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5A5FF6" w:rsidR="004B2988" w:rsidP="005A5FF6" w:rsidRDefault="004B2988" w14:paraId="5FB6652B" w14:textId="77777777">
      <w:pPr>
        <w:rPr>
          <w:rFonts w:ascii="Aptos" w:hAnsi="Aptos"/>
          <w:b/>
          <w:bCs/>
          <w:color w:val="000000" w:themeColor="text1"/>
          <w:sz w:val="22"/>
          <w:szCs w:val="22"/>
          <w:vertAlign w:val="superscript"/>
          <w:lang w:val="en-US"/>
        </w:rPr>
      </w:pPr>
      <w:r w:rsidRPr="005A5FF6">
        <w:rPr>
          <w:rFonts w:ascii="Aptos" w:hAnsi="Aptos"/>
          <w:b/>
          <w:bCs/>
          <w:color w:val="000000" w:themeColor="text1"/>
          <w:sz w:val="22"/>
          <w:szCs w:val="22"/>
          <w:lang w:val="en-US"/>
        </w:rPr>
        <w:t>MSHT January Awareness Month 2025</w:t>
      </w:r>
    </w:p>
    <w:p w:rsidRPr="005A5FF6" w:rsidR="004B2988" w:rsidP="005A5FF6" w:rsidRDefault="004B2988" w14:paraId="7353FE41" w14:textId="781A4634">
      <w:pPr>
        <w:rPr>
          <w:rFonts w:ascii="Aptos" w:hAnsi="Aptos"/>
          <w:b/>
          <w:bCs/>
          <w:color w:val="000000" w:themeColor="text1"/>
          <w:sz w:val="22"/>
          <w:szCs w:val="22"/>
          <w:vertAlign w:val="superscript"/>
          <w:lang w:val="en-US"/>
        </w:rPr>
      </w:pPr>
      <w:r w:rsidRPr="005A5FF6">
        <w:rPr>
          <w:rFonts w:ascii="Aptos" w:hAnsi="Aptos"/>
          <w:b/>
          <w:bCs/>
          <w:color w:val="000000" w:themeColor="text1"/>
          <w:sz w:val="22"/>
          <w:szCs w:val="22"/>
          <w:lang w:val="en-US"/>
        </w:rPr>
        <w:t xml:space="preserve">Social Media Campaign </w:t>
      </w:r>
      <w:r w:rsidRPr="005A5FF6" w:rsidR="005A5FF6">
        <w:rPr>
          <w:rFonts w:ascii="Aptos" w:hAnsi="Aptos"/>
          <w:b/>
          <w:bCs/>
          <w:color w:val="000000" w:themeColor="text1"/>
          <w:sz w:val="22"/>
          <w:szCs w:val="22"/>
          <w:lang w:val="en-US"/>
        </w:rPr>
        <w:t xml:space="preserve">– FRENCH </w:t>
      </w:r>
    </w:p>
    <w:p w:rsidRPr="005A5FF6" w:rsidR="004B2988" w:rsidP="005A5FF6" w:rsidRDefault="004B2988" w14:paraId="784E096F" w14:textId="77777777">
      <w:pPr>
        <w:rPr>
          <w:rFonts w:ascii="Aptos" w:hAnsi="Aptos"/>
          <w:b/>
          <w:bCs/>
          <w:color w:val="000000" w:themeColor="text1"/>
          <w:sz w:val="22"/>
          <w:szCs w:val="22"/>
          <w:lang w:val="en-US"/>
        </w:rPr>
      </w:pPr>
    </w:p>
    <w:p w:rsidRPr="005A5FF6" w:rsidR="004B2988" w:rsidP="005A5FF6" w:rsidRDefault="00CF5CE0" w14:paraId="2076DED9" w14:textId="0E289F85">
      <w:pPr>
        <w:rPr>
          <w:b/>
          <w:bCs/>
          <w:color w:val="000000" w:themeColor="text1"/>
        </w:rPr>
      </w:pPr>
      <w:r w:rsidRPr="005A5FF6">
        <w:rPr>
          <w:b/>
          <w:bCs/>
          <w:color w:val="000000" w:themeColor="text1"/>
        </w:rPr>
        <w:t>Semaine du 5 </w:t>
      </w:r>
      <w:proofErr w:type="spellStart"/>
      <w:r w:rsidRPr="005A5FF6">
        <w:rPr>
          <w:b/>
          <w:bCs/>
          <w:color w:val="000000" w:themeColor="text1"/>
        </w:rPr>
        <w:t>janvier</w:t>
      </w:r>
      <w:proofErr w:type="spellEnd"/>
      <w:r w:rsidRPr="005A5FF6">
        <w:rPr>
          <w:b/>
          <w:bCs/>
          <w:color w:val="000000" w:themeColor="text1"/>
        </w:rPr>
        <w:t> 2025</w:t>
      </w:r>
    </w:p>
    <w:p w:rsidRPr="005A5FF6" w:rsidR="00CF5CE0" w:rsidP="005A5FF6" w:rsidRDefault="00CF5CE0" w14:paraId="5AB7410A" w14:textId="77777777">
      <w:pPr>
        <w:rPr>
          <w:rFonts w:ascii="Aptos" w:hAnsi="Aptos"/>
          <w:b/>
          <w:bCs/>
          <w:color w:val="000000" w:themeColor="text1"/>
          <w:sz w:val="22"/>
          <w:szCs w:val="22"/>
          <w:vertAlign w:val="superscript"/>
          <w:lang w:val="en-US"/>
        </w:rPr>
      </w:pPr>
    </w:p>
    <w:tbl>
      <w:tblPr>
        <w:tblStyle w:val="TableGrid"/>
        <w:tblW w:w="9360" w:type="dxa"/>
        <w:tblLayout w:type="fixed"/>
        <w:tblLook w:val="06A0" w:firstRow="1" w:lastRow="0" w:firstColumn="1" w:lastColumn="0" w:noHBand="1" w:noVBand="1"/>
      </w:tblPr>
      <w:tblGrid>
        <w:gridCol w:w="2010"/>
        <w:gridCol w:w="7350"/>
      </w:tblGrid>
      <w:tr w:rsidRPr="005A5FF6" w:rsidR="005A5FF6" w:rsidTr="556E4810" w14:paraId="6AB2E3AD" w14:textId="77777777">
        <w:trPr>
          <w:trHeight w:val="300"/>
        </w:trPr>
        <w:tc>
          <w:tcPr>
            <w:tcW w:w="2010" w:type="dxa"/>
            <w:tcMar/>
          </w:tcPr>
          <w:p w:rsidRPr="005A5FF6" w:rsidR="004B2988" w:rsidP="005A5FF6" w:rsidRDefault="004B2988" w14:paraId="0B4FF5C4" w14:textId="77777777">
            <w:pPr>
              <w:rPr>
                <w:rFonts w:ascii="Aptos" w:hAnsi="Aptos"/>
                <w:color w:val="000000" w:themeColor="text1"/>
                <w:sz w:val="22"/>
                <w:szCs w:val="22"/>
                <w:lang w:val="en-US"/>
              </w:rPr>
            </w:pPr>
            <w:r w:rsidRPr="005A5FF6">
              <w:rPr>
                <w:rFonts w:ascii="Aptos" w:hAnsi="Aptos"/>
                <w:color w:val="000000" w:themeColor="text1"/>
                <w:sz w:val="22"/>
                <w:szCs w:val="22"/>
                <w:lang w:val="en-US"/>
              </w:rPr>
              <w:t>Theme</w:t>
            </w:r>
          </w:p>
        </w:tc>
        <w:tc>
          <w:tcPr>
            <w:tcW w:w="7350" w:type="dxa"/>
            <w:tcMar/>
          </w:tcPr>
          <w:p w:rsidRPr="005A5FF6" w:rsidR="004B2988" w:rsidP="005A5FF6" w:rsidRDefault="00CF5CE0" w14:paraId="159405E5" w14:textId="13764BED">
            <w:pPr>
              <w:rPr>
                <w:rFonts w:ascii="Aptos" w:hAnsi="Aptos" w:eastAsiaTheme="minorEastAsia"/>
                <w:color w:val="000000" w:themeColor="text1"/>
                <w:sz w:val="22"/>
                <w:szCs w:val="22"/>
                <w:lang w:val="en-US"/>
              </w:rPr>
            </w:pPr>
            <w:r w:rsidRPr="005A5FF6">
              <w:rPr>
                <w:color w:val="000000" w:themeColor="text1"/>
              </w:rPr>
              <w:t xml:space="preserve">Prions pour </w:t>
            </w:r>
            <w:proofErr w:type="spellStart"/>
            <w:r w:rsidRPr="005A5FF6">
              <w:rPr>
                <w:color w:val="000000" w:themeColor="text1"/>
              </w:rPr>
              <w:t>ceux</w:t>
            </w:r>
            <w:proofErr w:type="spellEnd"/>
            <w:r w:rsidRPr="005A5FF6">
              <w:rPr>
                <w:color w:val="000000" w:themeColor="text1"/>
              </w:rPr>
              <w:t xml:space="preserve"> qui </w:t>
            </w:r>
            <w:proofErr w:type="spellStart"/>
            <w:r w:rsidRPr="005A5FF6">
              <w:rPr>
                <w:color w:val="000000" w:themeColor="text1"/>
              </w:rPr>
              <w:t>ont</w:t>
            </w:r>
            <w:proofErr w:type="spellEnd"/>
            <w:r w:rsidRPr="005A5FF6">
              <w:rPr>
                <w:color w:val="000000" w:themeColor="text1"/>
              </w:rPr>
              <w:t xml:space="preserve"> </w:t>
            </w:r>
            <w:proofErr w:type="spellStart"/>
            <w:r w:rsidRPr="005A5FF6">
              <w:rPr>
                <w:color w:val="000000" w:themeColor="text1"/>
              </w:rPr>
              <w:t>l’impression</w:t>
            </w:r>
            <w:proofErr w:type="spellEnd"/>
            <w:r w:rsidRPr="005A5FF6">
              <w:rPr>
                <w:color w:val="000000" w:themeColor="text1"/>
              </w:rPr>
              <w:t xml:space="preserve"> de ne pas </w:t>
            </w:r>
            <w:proofErr w:type="spellStart"/>
            <w:r w:rsidRPr="005A5FF6">
              <w:rPr>
                <w:color w:val="000000" w:themeColor="text1"/>
              </w:rPr>
              <w:t>être</w:t>
            </w:r>
            <w:proofErr w:type="spellEnd"/>
            <w:r w:rsidRPr="005A5FF6">
              <w:rPr>
                <w:color w:val="000000" w:themeColor="text1"/>
              </w:rPr>
              <w:t xml:space="preserve"> </w:t>
            </w:r>
            <w:proofErr w:type="spellStart"/>
            <w:r w:rsidRPr="005A5FF6">
              <w:rPr>
                <w:color w:val="000000" w:themeColor="text1"/>
              </w:rPr>
              <w:t>entendus</w:t>
            </w:r>
            <w:proofErr w:type="spellEnd"/>
            <w:r w:rsidRPr="005A5FF6">
              <w:rPr>
                <w:color w:val="000000" w:themeColor="text1"/>
              </w:rPr>
              <w:t>.</w:t>
            </w:r>
          </w:p>
        </w:tc>
      </w:tr>
      <w:tr w:rsidRPr="005A5FF6" w:rsidR="005A5FF6" w:rsidTr="556E4810" w14:paraId="754E0FCE" w14:textId="77777777">
        <w:trPr>
          <w:trHeight w:val="300"/>
        </w:trPr>
        <w:tc>
          <w:tcPr>
            <w:tcW w:w="2010" w:type="dxa"/>
            <w:tcMar/>
          </w:tcPr>
          <w:p w:rsidRPr="005A5FF6" w:rsidR="004B2988" w:rsidP="005A5FF6" w:rsidRDefault="004B2988" w14:paraId="6BD55A9B" w14:textId="77777777">
            <w:pPr>
              <w:rPr>
                <w:rFonts w:ascii="Aptos" w:hAnsi="Aptos"/>
                <w:color w:val="000000" w:themeColor="text1"/>
                <w:sz w:val="22"/>
                <w:szCs w:val="22"/>
                <w:lang w:val="en-US"/>
              </w:rPr>
            </w:pPr>
            <w:r w:rsidRPr="005A5FF6">
              <w:rPr>
                <w:rFonts w:ascii="Aptos" w:hAnsi="Aptos"/>
                <w:color w:val="000000" w:themeColor="text1"/>
                <w:sz w:val="22"/>
                <w:szCs w:val="22"/>
                <w:lang w:val="en-US"/>
              </w:rPr>
              <w:t>IG/FB Caption</w:t>
            </w:r>
          </w:p>
        </w:tc>
        <w:tc>
          <w:tcPr>
            <w:tcW w:w="7350" w:type="dxa"/>
            <w:tcMar/>
          </w:tcPr>
          <w:p w:rsidRPr="005A5FF6" w:rsidR="00CF5CE0" w:rsidP="556E4810" w:rsidRDefault="00CF5CE0" w14:paraId="6284F5A1" w14:textId="3ACC5DB1">
            <w:pPr>
              <w:pStyle w:val="Normal"/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/>
                <w:sz w:val="24"/>
                <w:szCs w:val="24"/>
              </w:rPr>
            </w:pP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 xml:space="preserve">Janvier 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>est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 xml:space="preserve"> le 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>Mois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 xml:space="preserve"> de la 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>sensibilisation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 xml:space="preserve"> à 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>l’esclavage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 xml:space="preserve"> 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>moderne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 xml:space="preserve"> et à la 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>traite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 xml:space="preserve"> de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b w:val="1"/>
                <w:bCs w:val="1"/>
                <w:color w:val="000000" w:themeColor="text1" w:themeTint="FF" w:themeShade="FF"/>
                <w:sz w:val="24"/>
                <w:szCs w:val="24"/>
              </w:rPr>
              <w:t xml:space="preserve"> 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>personnes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 xml:space="preserve">. Nous 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>vous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 xml:space="preserve"> 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>invitons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 xml:space="preserve"> à prier avec nous. À 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>cet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 xml:space="preserve"> 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>égard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 xml:space="preserve">, nous 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>avons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 xml:space="preserve"> 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>créé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 xml:space="preserve"> un 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>calendrier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 xml:space="preserve"> de 31 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>jours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 xml:space="preserve"> de 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>prière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 xml:space="preserve"> et son guide 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>d’accompagnement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 xml:space="preserve"> que 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>vous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 xml:space="preserve"> 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>pouvez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 xml:space="preserve"> 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>télécharger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 xml:space="preserve"> 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>maintenant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 xml:space="preserve"> à 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>partir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 xml:space="preserve"> du site Web </w:t>
            </w:r>
            <w:hyperlink r:id="Rdc98934482f14e70">
              <w:r w:rsidRPr="556E4810" w:rsidR="5E2B754F">
                <w:rPr>
                  <w:rStyle w:val="Hyperlink"/>
                  <w:rFonts w:ascii="Aptos" w:hAnsi="Aptos" w:eastAsia="Aptos" w:cs="Aptos" w:asciiTheme="minorAscii" w:hAnsiTheme="minorAscii" w:eastAsiaTheme="minorAscii" w:cstheme="minorAscii"/>
                  <w:b w:val="0"/>
                  <w:bCs w:val="0"/>
                  <w:i w:val="0"/>
                  <w:iCs w:val="0"/>
                  <w:caps w:val="0"/>
                  <w:smallCaps w:val="0"/>
                  <w:strike w:val="0"/>
                  <w:dstrike w:val="0"/>
                  <w:noProof w:val="0"/>
                  <w:color w:val="0078D7"/>
                  <w:sz w:val="24"/>
                  <w:szCs w:val="24"/>
                  <w:u w:val="single"/>
                  <w:lang w:val="en-CA"/>
                </w:rPr>
                <w:t>https://salvationist.ca/traite-de-personnes/agir-et-prier/</w:t>
              </w:r>
            </w:hyperlink>
            <w:r w:rsidRPr="556E4810" w:rsidR="5E2B754F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 xml:space="preserve"> 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>pour commencer à prier avec nous.</w:t>
            </w:r>
          </w:p>
          <w:p w:rsidRPr="005A5FF6" w:rsidR="00CF5CE0" w:rsidP="556E4810" w:rsidRDefault="00CF5CE0" w14:paraId="21D0121C" w14:textId="77777777" w14:noSpellErr="1">
            <w:pPr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/>
                <w:sz w:val="24"/>
                <w:szCs w:val="24"/>
              </w:rPr>
            </w:pPr>
          </w:p>
          <w:p w:rsidRPr="005A5FF6" w:rsidR="00CF5CE0" w:rsidP="556E4810" w:rsidRDefault="00CF5CE0" w14:paraId="46536FDF" w14:textId="77777777">
            <w:pPr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/>
                <w:sz w:val="24"/>
                <w:szCs w:val="24"/>
              </w:rPr>
            </w:pP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>Mobilisons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 xml:space="preserve">-nous et prions pour 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>ceux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 xml:space="preserve"> qui 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>ont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 xml:space="preserve"> 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>l’impression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 xml:space="preserve"> de ne pas 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>être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 xml:space="preserve"> 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>entendus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>.</w:t>
            </w:r>
          </w:p>
          <w:p w:rsidRPr="005A5FF6" w:rsidR="00CF5CE0" w:rsidP="556E4810" w:rsidRDefault="00CF5CE0" w14:paraId="09F7A498" w14:textId="77777777" w14:noSpellErr="1">
            <w:pPr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/>
                <w:sz w:val="24"/>
                <w:szCs w:val="24"/>
              </w:rPr>
            </w:pPr>
          </w:p>
          <w:p w:rsidRPr="005A5FF6" w:rsidR="00CF5CE0" w:rsidP="556E4810" w:rsidRDefault="00CF5CE0" w14:paraId="7C7201E1" w14:textId="0B3A892C">
            <w:pPr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/>
                <w:sz w:val="24"/>
                <w:szCs w:val="24"/>
              </w:rPr>
            </w:pP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 xml:space="preserve">🙏  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>«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> 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>Ouvre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 xml:space="preserve"> la bouche 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>pour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 xml:space="preserve"> 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>défendre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 xml:space="preserve"> 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>ceux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 xml:space="preserve"> qui ne 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>peuvent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 xml:space="preserve"> 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>parler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 xml:space="preserve">, pour 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>défendre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 xml:space="preserve"> les droits de 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>tous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 xml:space="preserve"> 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>ceux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 xml:space="preserve"> qui 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>sont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 xml:space="preserve"> 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>délaissés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>. » (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>Proverbes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> 31:8 BDS)</w:t>
            </w:r>
          </w:p>
          <w:p w:rsidRPr="005A5FF6" w:rsidR="00CF5CE0" w:rsidP="556E4810" w:rsidRDefault="00CF5CE0" w14:paraId="3CBF0A73" w14:textId="77777777" w14:noSpellErr="1">
            <w:pPr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/>
                <w:sz w:val="24"/>
                <w:szCs w:val="24"/>
              </w:rPr>
            </w:pPr>
          </w:p>
          <w:p w:rsidRPr="005A5FF6" w:rsidR="004B2988" w:rsidP="556E4810" w:rsidRDefault="00CF5CE0" w14:paraId="3CBB3787" w14:textId="4D157318">
            <w:pPr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/>
                <w:sz w:val="24"/>
                <w:szCs w:val="24"/>
              </w:rPr>
            </w:pP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 xml:space="preserve">Merci, Seigneur 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>d’entendre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 xml:space="preserve"> 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>nos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 xml:space="preserve"> 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>prières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 xml:space="preserve">. Nous 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>intercédons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 xml:space="preserve"> 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>en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 xml:space="preserve"> 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>faveur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 xml:space="preserve"> des 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>victimes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 xml:space="preserve"> de 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>l’esclavage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 xml:space="preserve"> 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>moderne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 xml:space="preserve"> et de la 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>traite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 xml:space="preserve"> de 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>personnes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>.</w:t>
            </w:r>
          </w:p>
        </w:tc>
      </w:tr>
    </w:tbl>
    <w:p w:rsidRPr="005A5FF6" w:rsidR="004B2988" w:rsidP="005A5FF6" w:rsidRDefault="004B2988" w14:paraId="4EC142E7" w14:textId="77777777">
      <w:pPr>
        <w:rPr>
          <w:rFonts w:ascii="Aptos" w:hAnsi="Aptos"/>
          <w:b/>
          <w:bCs/>
          <w:color w:val="000000" w:themeColor="text1"/>
          <w:sz w:val="22"/>
          <w:szCs w:val="22"/>
          <w:lang w:val="en-US"/>
        </w:rPr>
      </w:pPr>
    </w:p>
    <w:p w:rsidRPr="005A5FF6" w:rsidR="004B2988" w:rsidP="005A5FF6" w:rsidRDefault="004B2988" w14:paraId="67307580" w14:textId="77777777">
      <w:pPr>
        <w:rPr>
          <w:rFonts w:ascii="Aptos" w:hAnsi="Aptos"/>
          <w:color w:val="000000" w:themeColor="text1"/>
          <w:sz w:val="22"/>
          <w:szCs w:val="22"/>
        </w:rPr>
      </w:pPr>
      <w:r w:rsidRPr="005A5FF6">
        <w:rPr>
          <w:rFonts w:ascii="Aptos" w:hAnsi="Aptos"/>
          <w:b/>
          <w:bCs/>
          <w:color w:val="000000" w:themeColor="text1"/>
          <w:sz w:val="22"/>
          <w:szCs w:val="22"/>
          <w:lang w:val="en-US"/>
        </w:rPr>
        <w:t>Week of January 12</w:t>
      </w:r>
    </w:p>
    <w:p w:rsidRPr="005A5FF6" w:rsidR="004B2988" w:rsidP="005A5FF6" w:rsidRDefault="004B2988" w14:paraId="4918AAAF" w14:textId="77777777">
      <w:pPr>
        <w:rPr>
          <w:rFonts w:ascii="Aptos" w:hAnsi="Aptos"/>
          <w:color w:val="000000" w:themeColor="text1"/>
          <w:sz w:val="22"/>
          <w:szCs w:val="22"/>
          <w:lang w:val="en-US"/>
        </w:rPr>
      </w:pPr>
    </w:p>
    <w:tbl>
      <w:tblPr>
        <w:tblStyle w:val="TableGrid"/>
        <w:tblW w:w="9360" w:type="dxa"/>
        <w:tblLayout w:type="fixed"/>
        <w:tblLook w:val="06A0" w:firstRow="1" w:lastRow="0" w:firstColumn="1" w:lastColumn="0" w:noHBand="1" w:noVBand="1"/>
      </w:tblPr>
      <w:tblGrid>
        <w:gridCol w:w="2010"/>
        <w:gridCol w:w="7350"/>
      </w:tblGrid>
      <w:tr w:rsidRPr="005A5FF6" w:rsidR="005A5FF6" w:rsidTr="0DF15839" w14:paraId="71504C87" w14:textId="77777777">
        <w:trPr>
          <w:trHeight w:val="300"/>
        </w:trPr>
        <w:tc>
          <w:tcPr>
            <w:tcW w:w="2010" w:type="dxa"/>
            <w:tcMar/>
          </w:tcPr>
          <w:p w:rsidRPr="005A5FF6" w:rsidR="004B2988" w:rsidP="005A5FF6" w:rsidRDefault="004B2988" w14:paraId="5258C6BA" w14:textId="77777777">
            <w:pPr>
              <w:rPr>
                <w:rFonts w:ascii="Aptos" w:hAnsi="Aptos"/>
                <w:color w:val="000000" w:themeColor="text1"/>
                <w:sz w:val="22"/>
                <w:szCs w:val="22"/>
                <w:lang w:val="en-US"/>
              </w:rPr>
            </w:pPr>
            <w:r w:rsidRPr="005A5FF6">
              <w:rPr>
                <w:rFonts w:ascii="Aptos" w:hAnsi="Aptos"/>
                <w:color w:val="000000" w:themeColor="text1"/>
                <w:sz w:val="22"/>
                <w:szCs w:val="22"/>
                <w:lang w:val="en-US"/>
              </w:rPr>
              <w:t>Theme</w:t>
            </w:r>
          </w:p>
        </w:tc>
        <w:tc>
          <w:tcPr>
            <w:tcW w:w="7350" w:type="dxa"/>
            <w:tcMar/>
          </w:tcPr>
          <w:p w:rsidRPr="005A5FF6" w:rsidR="004B2988" w:rsidP="005A5FF6" w:rsidRDefault="00CF5CE0" w14:paraId="32CCAE87" w14:textId="0F1AC737">
            <w:pPr>
              <w:rPr>
                <w:rFonts w:ascii="Aptos" w:hAnsi="Aptos"/>
                <w:color w:val="000000" w:themeColor="text1"/>
                <w:sz w:val="22"/>
                <w:szCs w:val="22"/>
                <w:lang w:val="en-US"/>
              </w:rPr>
            </w:pPr>
            <w:r w:rsidRPr="005A5FF6">
              <w:rPr>
                <w:color w:val="000000" w:themeColor="text1"/>
              </w:rPr>
              <w:t xml:space="preserve">Prions pour les nouveaux </w:t>
            </w:r>
            <w:proofErr w:type="spellStart"/>
            <w:r w:rsidRPr="005A5FF6">
              <w:rPr>
                <w:color w:val="000000" w:themeColor="text1"/>
              </w:rPr>
              <w:t>arrivants</w:t>
            </w:r>
            <w:proofErr w:type="spellEnd"/>
            <w:r w:rsidRPr="005A5FF6">
              <w:rPr>
                <w:color w:val="000000" w:themeColor="text1"/>
              </w:rPr>
              <w:t xml:space="preserve"> au Canada et aux </w:t>
            </w:r>
            <w:proofErr w:type="spellStart"/>
            <w:r w:rsidRPr="005A5FF6">
              <w:rPr>
                <w:color w:val="000000" w:themeColor="text1"/>
              </w:rPr>
              <w:t>Bermudes</w:t>
            </w:r>
            <w:proofErr w:type="spellEnd"/>
            <w:r w:rsidRPr="005A5FF6">
              <w:rPr>
                <w:color w:val="000000" w:themeColor="text1"/>
              </w:rPr>
              <w:t>.</w:t>
            </w:r>
          </w:p>
        </w:tc>
      </w:tr>
      <w:tr w:rsidRPr="005A5FF6" w:rsidR="005A5FF6" w:rsidTr="0DF15839" w14:paraId="71517492" w14:textId="77777777">
        <w:trPr>
          <w:trHeight w:val="300"/>
        </w:trPr>
        <w:tc>
          <w:tcPr>
            <w:tcW w:w="2010" w:type="dxa"/>
            <w:tcMar/>
          </w:tcPr>
          <w:p w:rsidRPr="005A5FF6" w:rsidR="004B2988" w:rsidP="005A5FF6" w:rsidRDefault="004B2988" w14:paraId="3094CEEE" w14:textId="77777777">
            <w:pPr>
              <w:rPr>
                <w:rFonts w:ascii="Aptos" w:hAnsi="Aptos"/>
                <w:color w:val="000000" w:themeColor="text1"/>
                <w:sz w:val="22"/>
                <w:szCs w:val="22"/>
                <w:lang w:val="en-US"/>
              </w:rPr>
            </w:pPr>
            <w:r w:rsidRPr="005A5FF6">
              <w:rPr>
                <w:rFonts w:ascii="Aptos" w:hAnsi="Aptos"/>
                <w:color w:val="000000" w:themeColor="text1"/>
                <w:sz w:val="22"/>
                <w:szCs w:val="22"/>
                <w:lang w:val="en-US"/>
              </w:rPr>
              <w:t>IG/FB Caption</w:t>
            </w:r>
          </w:p>
        </w:tc>
        <w:tc>
          <w:tcPr>
            <w:tcW w:w="7350" w:type="dxa"/>
            <w:tcMar/>
          </w:tcPr>
          <w:p w:rsidRPr="005A5FF6" w:rsidR="00CF5CE0" w:rsidP="556E4810" w:rsidRDefault="00CF5CE0" w14:paraId="0AF3E7F6" w14:textId="77777777">
            <w:pPr>
              <w:rPr>
                <w:color w:val="000000" w:themeColor="text1"/>
                <w:sz w:val="24"/>
                <w:szCs w:val="24"/>
              </w:rPr>
            </w:pPr>
            <w:r w:rsidRPr="556E4810" w:rsidR="00CF5CE0">
              <w:rPr>
                <w:color w:val="000000" w:themeColor="text1" w:themeTint="FF" w:themeShade="FF"/>
                <w:sz w:val="24"/>
                <w:szCs w:val="24"/>
              </w:rPr>
              <w:t xml:space="preserve">En </w:t>
            </w:r>
            <w:r w:rsidRPr="556E4810" w:rsidR="00CF5CE0">
              <w:rPr>
                <w:color w:val="000000" w:themeColor="text1" w:themeTint="FF" w:themeShade="FF"/>
                <w:sz w:val="24"/>
                <w:szCs w:val="24"/>
              </w:rPr>
              <w:t>ce</w:t>
            </w:r>
            <w:r w:rsidRPr="556E4810" w:rsidR="00CF5CE0">
              <w:rPr>
                <w:color w:val="000000" w:themeColor="text1" w:themeTint="FF" w:themeShade="FF"/>
                <w:sz w:val="24"/>
                <w:szCs w:val="24"/>
              </w:rPr>
              <w:t xml:space="preserve"> </w:t>
            </w:r>
            <w:r w:rsidRPr="556E4810" w:rsidR="00CF5CE0">
              <w:rPr>
                <w:color w:val="000000" w:themeColor="text1" w:themeTint="FF" w:themeShade="FF"/>
                <w:sz w:val="24"/>
                <w:szCs w:val="24"/>
              </w:rPr>
              <w:t>Mois</w:t>
            </w:r>
            <w:r w:rsidRPr="556E4810" w:rsidR="00CF5CE0">
              <w:rPr>
                <w:color w:val="000000" w:themeColor="text1" w:themeTint="FF" w:themeShade="FF"/>
                <w:sz w:val="24"/>
                <w:szCs w:val="24"/>
              </w:rPr>
              <w:t xml:space="preserve"> de la </w:t>
            </w:r>
            <w:r w:rsidRPr="556E4810" w:rsidR="00CF5CE0">
              <w:rPr>
                <w:color w:val="000000" w:themeColor="text1" w:themeTint="FF" w:themeShade="FF"/>
                <w:sz w:val="24"/>
                <w:szCs w:val="24"/>
              </w:rPr>
              <w:t>sensibilisation</w:t>
            </w:r>
            <w:r w:rsidRPr="556E4810" w:rsidR="00CF5CE0">
              <w:rPr>
                <w:color w:val="000000" w:themeColor="text1" w:themeTint="FF" w:themeShade="FF"/>
                <w:sz w:val="24"/>
                <w:szCs w:val="24"/>
              </w:rPr>
              <w:t xml:space="preserve"> à </w:t>
            </w:r>
            <w:r w:rsidRPr="556E4810" w:rsidR="00CF5CE0">
              <w:rPr>
                <w:color w:val="000000" w:themeColor="text1" w:themeTint="FF" w:themeShade="FF"/>
                <w:sz w:val="24"/>
                <w:szCs w:val="24"/>
              </w:rPr>
              <w:t>l’esclavage</w:t>
            </w:r>
            <w:r w:rsidRPr="556E4810" w:rsidR="00CF5CE0">
              <w:rPr>
                <w:color w:val="000000" w:themeColor="text1" w:themeTint="FF" w:themeShade="FF"/>
                <w:sz w:val="24"/>
                <w:szCs w:val="24"/>
              </w:rPr>
              <w:t xml:space="preserve"> </w:t>
            </w:r>
            <w:r w:rsidRPr="556E4810" w:rsidR="00CF5CE0">
              <w:rPr>
                <w:color w:val="000000" w:themeColor="text1" w:themeTint="FF" w:themeShade="FF"/>
                <w:sz w:val="24"/>
                <w:szCs w:val="24"/>
              </w:rPr>
              <w:t>moderne</w:t>
            </w:r>
            <w:r w:rsidRPr="556E4810" w:rsidR="00CF5CE0">
              <w:rPr>
                <w:color w:val="000000" w:themeColor="text1" w:themeTint="FF" w:themeShade="FF"/>
                <w:sz w:val="24"/>
                <w:szCs w:val="24"/>
              </w:rPr>
              <w:t xml:space="preserve"> et à la </w:t>
            </w:r>
            <w:r w:rsidRPr="556E4810" w:rsidR="00CF5CE0">
              <w:rPr>
                <w:color w:val="000000" w:themeColor="text1" w:themeTint="FF" w:themeShade="FF"/>
                <w:sz w:val="24"/>
                <w:szCs w:val="24"/>
              </w:rPr>
              <w:t>traite</w:t>
            </w:r>
            <w:r w:rsidRPr="556E4810" w:rsidR="00CF5CE0">
              <w:rPr>
                <w:color w:val="000000" w:themeColor="text1" w:themeTint="FF" w:themeShade="FF"/>
                <w:sz w:val="24"/>
                <w:szCs w:val="24"/>
              </w:rPr>
              <w:t xml:space="preserve"> de</w:t>
            </w:r>
            <w:r w:rsidRPr="556E4810" w:rsidR="00CF5CE0">
              <w:rPr>
                <w:b w:val="1"/>
                <w:bCs w:val="1"/>
                <w:color w:val="000000" w:themeColor="text1" w:themeTint="FF" w:themeShade="FF"/>
                <w:sz w:val="24"/>
                <w:szCs w:val="24"/>
              </w:rPr>
              <w:t xml:space="preserve"> </w:t>
            </w:r>
            <w:r w:rsidRPr="556E4810" w:rsidR="00CF5CE0">
              <w:rPr>
                <w:color w:val="000000" w:themeColor="text1" w:themeTint="FF" w:themeShade="FF"/>
                <w:sz w:val="24"/>
                <w:szCs w:val="24"/>
              </w:rPr>
              <w:t>personnes</w:t>
            </w:r>
            <w:r w:rsidRPr="556E4810" w:rsidR="00CF5CE0">
              <w:rPr>
                <w:color w:val="000000" w:themeColor="text1" w:themeTint="FF" w:themeShade="FF"/>
                <w:sz w:val="24"/>
                <w:szCs w:val="24"/>
              </w:rPr>
              <w:t xml:space="preserve">, </w:t>
            </w:r>
            <w:r w:rsidRPr="556E4810" w:rsidR="00CF5CE0">
              <w:rPr>
                <w:color w:val="000000" w:themeColor="text1" w:themeTint="FF" w:themeShade="FF"/>
                <w:sz w:val="24"/>
                <w:szCs w:val="24"/>
              </w:rPr>
              <w:t>priez</w:t>
            </w:r>
            <w:r w:rsidRPr="556E4810" w:rsidR="00CF5CE0">
              <w:rPr>
                <w:color w:val="000000" w:themeColor="text1" w:themeTint="FF" w:themeShade="FF"/>
                <w:sz w:val="24"/>
                <w:szCs w:val="24"/>
              </w:rPr>
              <w:t xml:space="preserve"> avec nous pour les </w:t>
            </w:r>
            <w:r w:rsidRPr="556E4810" w:rsidR="00CF5CE0">
              <w:rPr>
                <w:color w:val="000000" w:themeColor="text1" w:themeTint="FF" w:themeShade="FF"/>
                <w:sz w:val="24"/>
                <w:szCs w:val="24"/>
              </w:rPr>
              <w:t>personnes</w:t>
            </w:r>
            <w:r w:rsidRPr="556E4810" w:rsidR="00CF5CE0">
              <w:rPr>
                <w:color w:val="000000" w:themeColor="text1" w:themeTint="FF" w:themeShade="FF"/>
                <w:sz w:val="24"/>
                <w:szCs w:val="24"/>
              </w:rPr>
              <w:t xml:space="preserve"> qui </w:t>
            </w:r>
            <w:r w:rsidRPr="556E4810" w:rsidR="00CF5CE0">
              <w:rPr>
                <w:color w:val="000000" w:themeColor="text1" w:themeTint="FF" w:themeShade="FF"/>
                <w:sz w:val="24"/>
                <w:szCs w:val="24"/>
              </w:rPr>
              <w:t>sont</w:t>
            </w:r>
            <w:r w:rsidRPr="556E4810" w:rsidR="00CF5CE0">
              <w:rPr>
                <w:color w:val="000000" w:themeColor="text1" w:themeTint="FF" w:themeShade="FF"/>
                <w:sz w:val="24"/>
                <w:szCs w:val="24"/>
              </w:rPr>
              <w:t xml:space="preserve"> </w:t>
            </w:r>
            <w:r w:rsidRPr="556E4810" w:rsidR="00CF5CE0">
              <w:rPr>
                <w:color w:val="000000" w:themeColor="text1" w:themeTint="FF" w:themeShade="FF"/>
                <w:sz w:val="24"/>
                <w:szCs w:val="24"/>
              </w:rPr>
              <w:t>victimes</w:t>
            </w:r>
            <w:r w:rsidRPr="556E4810" w:rsidR="00CF5CE0">
              <w:rPr>
                <w:color w:val="000000" w:themeColor="text1" w:themeTint="FF" w:themeShade="FF"/>
                <w:sz w:val="24"/>
                <w:szCs w:val="24"/>
              </w:rPr>
              <w:t xml:space="preserve"> de </w:t>
            </w:r>
            <w:r w:rsidRPr="556E4810" w:rsidR="00CF5CE0">
              <w:rPr>
                <w:color w:val="000000" w:themeColor="text1" w:themeTint="FF" w:themeShade="FF"/>
                <w:sz w:val="24"/>
                <w:szCs w:val="24"/>
              </w:rPr>
              <w:t>ce</w:t>
            </w:r>
            <w:r w:rsidRPr="556E4810" w:rsidR="00CF5CE0">
              <w:rPr>
                <w:color w:val="000000" w:themeColor="text1" w:themeTint="FF" w:themeShade="FF"/>
                <w:sz w:val="24"/>
                <w:szCs w:val="24"/>
              </w:rPr>
              <w:t xml:space="preserve"> </w:t>
            </w:r>
            <w:r w:rsidRPr="556E4810" w:rsidR="00CF5CE0">
              <w:rPr>
                <w:color w:val="000000" w:themeColor="text1" w:themeTint="FF" w:themeShade="FF"/>
                <w:sz w:val="24"/>
                <w:szCs w:val="24"/>
              </w:rPr>
              <w:t>fléau</w:t>
            </w:r>
            <w:r w:rsidRPr="556E4810" w:rsidR="00CF5CE0">
              <w:rPr>
                <w:color w:val="000000" w:themeColor="text1" w:themeTint="FF" w:themeShade="FF"/>
                <w:sz w:val="24"/>
                <w:szCs w:val="24"/>
              </w:rPr>
              <w:t xml:space="preserve">. </w:t>
            </w:r>
            <w:r w:rsidRPr="556E4810" w:rsidR="00CF5CE0">
              <w:rPr>
                <w:color w:val="000000" w:themeColor="text1" w:themeTint="FF" w:themeShade="FF"/>
                <w:sz w:val="24"/>
                <w:szCs w:val="24"/>
              </w:rPr>
              <w:t>Cette</w:t>
            </w:r>
            <w:r w:rsidRPr="556E4810" w:rsidR="00CF5CE0">
              <w:rPr>
                <w:color w:val="000000" w:themeColor="text1" w:themeTint="FF" w:themeShade="FF"/>
                <w:sz w:val="24"/>
                <w:szCs w:val="24"/>
              </w:rPr>
              <w:t xml:space="preserve"> </w:t>
            </w:r>
            <w:r w:rsidRPr="556E4810" w:rsidR="00CF5CE0">
              <w:rPr>
                <w:color w:val="000000" w:themeColor="text1" w:themeTint="FF" w:themeShade="FF"/>
                <w:sz w:val="24"/>
                <w:szCs w:val="24"/>
              </w:rPr>
              <w:t>semaine</w:t>
            </w:r>
            <w:r w:rsidRPr="556E4810" w:rsidR="00CF5CE0">
              <w:rPr>
                <w:color w:val="000000" w:themeColor="text1" w:themeTint="FF" w:themeShade="FF"/>
                <w:sz w:val="24"/>
                <w:szCs w:val="24"/>
              </w:rPr>
              <w:t xml:space="preserve">, prions </w:t>
            </w:r>
            <w:r w:rsidRPr="556E4810" w:rsidR="00CF5CE0">
              <w:rPr>
                <w:color w:val="000000" w:themeColor="text1" w:themeTint="FF" w:themeShade="FF"/>
                <w:sz w:val="24"/>
                <w:szCs w:val="24"/>
              </w:rPr>
              <w:t>également</w:t>
            </w:r>
            <w:r w:rsidRPr="556E4810" w:rsidR="00CF5CE0">
              <w:rPr>
                <w:color w:val="000000" w:themeColor="text1" w:themeTint="FF" w:themeShade="FF"/>
                <w:sz w:val="24"/>
                <w:szCs w:val="24"/>
              </w:rPr>
              <w:t xml:space="preserve"> pour les nouveaux </w:t>
            </w:r>
            <w:r w:rsidRPr="556E4810" w:rsidR="00CF5CE0">
              <w:rPr>
                <w:color w:val="000000" w:themeColor="text1" w:themeTint="FF" w:themeShade="FF"/>
                <w:sz w:val="24"/>
                <w:szCs w:val="24"/>
              </w:rPr>
              <w:t>arrivants</w:t>
            </w:r>
            <w:r w:rsidRPr="556E4810" w:rsidR="00CF5CE0">
              <w:rPr>
                <w:color w:val="000000" w:themeColor="text1" w:themeTint="FF" w:themeShade="FF"/>
                <w:sz w:val="24"/>
                <w:szCs w:val="24"/>
              </w:rPr>
              <w:t xml:space="preserve"> au Canada et aux </w:t>
            </w:r>
            <w:r w:rsidRPr="556E4810" w:rsidR="00CF5CE0">
              <w:rPr>
                <w:color w:val="000000" w:themeColor="text1" w:themeTint="FF" w:themeShade="FF"/>
                <w:sz w:val="24"/>
                <w:szCs w:val="24"/>
              </w:rPr>
              <w:t>Bermudes</w:t>
            </w:r>
            <w:r w:rsidRPr="556E4810" w:rsidR="00CF5CE0">
              <w:rPr>
                <w:color w:val="000000" w:themeColor="text1" w:themeTint="FF" w:themeShade="FF"/>
                <w:sz w:val="24"/>
                <w:szCs w:val="24"/>
              </w:rPr>
              <w:t>.</w:t>
            </w:r>
          </w:p>
          <w:p w:rsidRPr="005A5FF6" w:rsidR="00CF5CE0" w:rsidP="556E4810" w:rsidRDefault="00CF5CE0" w14:paraId="4A1671A7" w14:textId="77777777" w14:noSpellErr="1">
            <w:pPr>
              <w:rPr>
                <w:color w:val="000000" w:themeColor="text1"/>
                <w:sz w:val="24"/>
                <w:szCs w:val="24"/>
              </w:rPr>
            </w:pPr>
          </w:p>
          <w:p w:rsidRPr="005A5FF6" w:rsidR="00CF5CE0" w:rsidP="556E4810" w:rsidRDefault="00CF5CE0" w14:paraId="5A12F0BA" w14:textId="5FAD079E">
            <w:pPr>
              <w:rPr>
                <w:color w:val="000000" w:themeColor="text1"/>
                <w:sz w:val="24"/>
                <w:szCs w:val="24"/>
              </w:rPr>
            </w:pPr>
            <w:r w:rsidRPr="556E4810" w:rsidR="00CF5CE0">
              <w:rPr>
                <w:rFonts w:ascii="Apple Color Emoji" w:hAnsi="Apple Color Emoji" w:cs="Apple Color Emoji"/>
                <w:color w:val="000000" w:themeColor="text1" w:themeTint="FF" w:themeShade="FF"/>
                <w:sz w:val="24"/>
                <w:szCs w:val="24"/>
              </w:rPr>
              <w:t>🙏</w:t>
            </w:r>
            <w:r w:rsidRPr="556E4810" w:rsidR="00CF5CE0">
              <w:rPr>
                <w:color w:val="000000" w:themeColor="text1" w:themeTint="FF" w:themeShade="FF"/>
                <w:sz w:val="24"/>
                <w:szCs w:val="24"/>
              </w:rPr>
              <w:t xml:space="preserve">  «</w:t>
            </w:r>
            <w:r w:rsidRPr="556E4810" w:rsidR="00CF5CE0">
              <w:rPr>
                <w:color w:val="000000" w:themeColor="text1" w:themeTint="FF" w:themeShade="FF"/>
                <w:sz w:val="24"/>
                <w:szCs w:val="24"/>
              </w:rPr>
              <w:t> </w:t>
            </w:r>
            <w:r w:rsidRPr="556E4810" w:rsidR="00CF5CE0">
              <w:rPr>
                <w:color w:val="000000" w:themeColor="text1" w:themeTint="FF" w:themeShade="FF"/>
                <w:sz w:val="24"/>
                <w:szCs w:val="24"/>
              </w:rPr>
              <w:t>Traitez</w:t>
            </w:r>
            <w:r w:rsidRPr="556E4810" w:rsidR="00CF5CE0">
              <w:rPr>
                <w:color w:val="000000" w:themeColor="text1" w:themeTint="FF" w:themeShade="FF"/>
                <w:sz w:val="24"/>
                <w:szCs w:val="24"/>
              </w:rPr>
              <w:t xml:space="preserve">-le </w:t>
            </w:r>
            <w:r w:rsidRPr="556E4810" w:rsidR="00CF5CE0">
              <w:rPr>
                <w:color w:val="000000" w:themeColor="text1" w:themeTint="FF" w:themeShade="FF"/>
                <w:sz w:val="24"/>
                <w:szCs w:val="24"/>
              </w:rPr>
              <w:t>comme</w:t>
            </w:r>
            <w:r w:rsidRPr="556E4810" w:rsidR="00CF5CE0">
              <w:rPr>
                <w:color w:val="000000" w:themeColor="text1" w:themeTint="FF" w:themeShade="FF"/>
                <w:sz w:val="24"/>
                <w:szCs w:val="24"/>
              </w:rPr>
              <w:t xml:space="preserve"> </w:t>
            </w:r>
            <w:r w:rsidRPr="556E4810" w:rsidR="00CF5CE0">
              <w:rPr>
                <w:color w:val="000000" w:themeColor="text1" w:themeTint="FF" w:themeShade="FF"/>
                <w:sz w:val="24"/>
                <w:szCs w:val="24"/>
              </w:rPr>
              <w:t>s’il</w:t>
            </w:r>
            <w:r w:rsidRPr="556E4810" w:rsidR="00CF5CE0">
              <w:rPr>
                <w:color w:val="000000" w:themeColor="text1" w:themeTint="FF" w:themeShade="FF"/>
                <w:sz w:val="24"/>
                <w:szCs w:val="24"/>
              </w:rPr>
              <w:t xml:space="preserve"> </w:t>
            </w:r>
            <w:r w:rsidRPr="556E4810" w:rsidR="00CF5CE0">
              <w:rPr>
                <w:color w:val="000000" w:themeColor="text1" w:themeTint="FF" w:themeShade="FF"/>
                <w:sz w:val="24"/>
                <w:szCs w:val="24"/>
              </w:rPr>
              <w:t>était</w:t>
            </w:r>
            <w:r w:rsidRPr="556E4810" w:rsidR="00CF5CE0">
              <w:rPr>
                <w:color w:val="000000" w:themeColor="text1" w:themeTint="FF" w:themeShade="FF"/>
                <w:sz w:val="24"/>
                <w:szCs w:val="24"/>
              </w:rPr>
              <w:t xml:space="preserve"> </w:t>
            </w:r>
            <w:r w:rsidRPr="556E4810" w:rsidR="00CF5CE0">
              <w:rPr>
                <w:color w:val="000000" w:themeColor="text1" w:themeTint="FF" w:themeShade="FF"/>
                <w:sz w:val="24"/>
                <w:szCs w:val="24"/>
              </w:rPr>
              <w:t>l’un</w:t>
            </w:r>
            <w:r w:rsidRPr="556E4810" w:rsidR="00CF5CE0">
              <w:rPr>
                <w:color w:val="000000" w:themeColor="text1" w:themeTint="FF" w:themeShade="FF"/>
                <w:sz w:val="24"/>
                <w:szCs w:val="24"/>
              </w:rPr>
              <w:t xml:space="preserve"> des </w:t>
            </w:r>
            <w:r w:rsidRPr="556E4810" w:rsidR="00CF5CE0">
              <w:rPr>
                <w:color w:val="000000" w:themeColor="text1" w:themeTint="FF" w:themeShade="FF"/>
                <w:sz w:val="24"/>
                <w:szCs w:val="24"/>
              </w:rPr>
              <w:t>vôtres</w:t>
            </w:r>
            <w:r w:rsidRPr="556E4810" w:rsidR="00CF5CE0">
              <w:rPr>
                <w:color w:val="000000" w:themeColor="text1" w:themeTint="FF" w:themeShade="FF"/>
                <w:sz w:val="24"/>
                <w:szCs w:val="24"/>
              </w:rPr>
              <w:t xml:space="preserve">. Tu </w:t>
            </w:r>
            <w:r w:rsidRPr="556E4810" w:rsidR="00CF5CE0">
              <w:rPr>
                <w:color w:val="000000" w:themeColor="text1" w:themeTint="FF" w:themeShade="FF"/>
                <w:sz w:val="24"/>
                <w:szCs w:val="24"/>
              </w:rPr>
              <w:t>l’aimeras</w:t>
            </w:r>
            <w:r w:rsidRPr="556E4810" w:rsidR="00CF5CE0">
              <w:rPr>
                <w:color w:val="000000" w:themeColor="text1" w:themeTint="FF" w:themeShade="FF"/>
                <w:sz w:val="24"/>
                <w:szCs w:val="24"/>
              </w:rPr>
              <w:t xml:space="preserve"> </w:t>
            </w:r>
            <w:r w:rsidRPr="556E4810" w:rsidR="00CF5CE0">
              <w:rPr>
                <w:color w:val="000000" w:themeColor="text1" w:themeTint="FF" w:themeShade="FF"/>
                <w:sz w:val="24"/>
                <w:szCs w:val="24"/>
              </w:rPr>
              <w:t>comme</w:t>
            </w:r>
            <w:r w:rsidRPr="556E4810" w:rsidR="00CF5CE0">
              <w:rPr>
                <w:color w:val="000000" w:themeColor="text1" w:themeTint="FF" w:themeShade="FF"/>
                <w:sz w:val="24"/>
                <w:szCs w:val="24"/>
              </w:rPr>
              <w:t xml:space="preserve"> </w:t>
            </w:r>
            <w:r w:rsidRPr="556E4810" w:rsidR="00CF5CE0">
              <w:rPr>
                <w:color w:val="000000" w:themeColor="text1" w:themeTint="FF" w:themeShade="FF"/>
                <w:sz w:val="24"/>
                <w:szCs w:val="24"/>
              </w:rPr>
              <w:t>toi-</w:t>
            </w:r>
            <w:r w:rsidRPr="556E4810" w:rsidR="00CF5CE0">
              <w:rPr>
                <w:color w:val="000000" w:themeColor="text1" w:themeTint="FF" w:themeShade="FF"/>
                <w:sz w:val="24"/>
                <w:szCs w:val="24"/>
              </w:rPr>
              <w:t>même</w:t>
            </w:r>
            <w:r w:rsidRPr="556E4810" w:rsidR="00CF5CE0">
              <w:rPr>
                <w:rFonts w:ascii="Arial" w:hAnsi="Arial" w:cs="Arial"/>
                <w:color w:val="000000" w:themeColor="text1" w:themeTint="FF" w:themeShade="FF"/>
                <w:sz w:val="24"/>
                <w:szCs w:val="24"/>
              </w:rPr>
              <w:t> </w:t>
            </w:r>
            <w:r w:rsidRPr="556E4810" w:rsidR="00CF5CE0">
              <w:rPr>
                <w:color w:val="000000" w:themeColor="text1" w:themeTint="FF" w:themeShade="FF"/>
                <w:sz w:val="24"/>
                <w:szCs w:val="24"/>
              </w:rPr>
              <w:t>:</w:t>
            </w:r>
            <w:r w:rsidRPr="556E4810" w:rsidR="00CF5CE0">
              <w:rPr>
                <w:color w:val="000000" w:themeColor="text1" w:themeTint="FF" w:themeShade="FF"/>
                <w:sz w:val="24"/>
                <w:szCs w:val="24"/>
              </w:rPr>
              <w:t xml:space="preserve"> car </w:t>
            </w:r>
            <w:r w:rsidRPr="556E4810" w:rsidR="00CF5CE0">
              <w:rPr>
                <w:color w:val="000000" w:themeColor="text1" w:themeTint="FF" w:themeShade="FF"/>
                <w:sz w:val="24"/>
                <w:szCs w:val="24"/>
              </w:rPr>
              <w:t>vous</w:t>
            </w:r>
            <w:r w:rsidRPr="556E4810" w:rsidR="00CF5CE0">
              <w:rPr>
                <w:color w:val="000000" w:themeColor="text1" w:themeTint="FF" w:themeShade="FF"/>
                <w:sz w:val="24"/>
                <w:szCs w:val="24"/>
              </w:rPr>
              <w:t xml:space="preserve"> </w:t>
            </w:r>
            <w:r w:rsidRPr="556E4810" w:rsidR="00CF5CE0">
              <w:rPr>
                <w:color w:val="000000" w:themeColor="text1" w:themeTint="FF" w:themeShade="FF"/>
                <w:sz w:val="24"/>
                <w:szCs w:val="24"/>
              </w:rPr>
              <w:t>avez</w:t>
            </w:r>
            <w:r w:rsidRPr="556E4810" w:rsidR="00CF5CE0">
              <w:rPr>
                <w:color w:val="000000" w:themeColor="text1" w:themeTint="FF" w:themeShade="FF"/>
                <w:sz w:val="24"/>
                <w:szCs w:val="24"/>
              </w:rPr>
              <w:t xml:space="preserve"> </w:t>
            </w:r>
            <w:r w:rsidRPr="556E4810" w:rsidR="00CF5CE0">
              <w:rPr>
                <w:color w:val="000000" w:themeColor="text1" w:themeTint="FF" w:themeShade="FF"/>
                <w:sz w:val="24"/>
                <w:szCs w:val="24"/>
              </w:rPr>
              <w:t>été</w:t>
            </w:r>
            <w:r w:rsidRPr="556E4810" w:rsidR="00CF5CE0">
              <w:rPr>
                <w:color w:val="000000" w:themeColor="text1" w:themeTint="FF" w:themeShade="FF"/>
                <w:sz w:val="24"/>
                <w:szCs w:val="24"/>
              </w:rPr>
              <w:t xml:space="preserve"> </w:t>
            </w:r>
            <w:r w:rsidRPr="556E4810" w:rsidR="00CF5CE0">
              <w:rPr>
                <w:color w:val="000000" w:themeColor="text1" w:themeTint="FF" w:themeShade="FF"/>
                <w:sz w:val="24"/>
                <w:szCs w:val="24"/>
              </w:rPr>
              <w:t>vous-mêmes</w:t>
            </w:r>
            <w:r w:rsidRPr="556E4810" w:rsidR="00CF5CE0">
              <w:rPr>
                <w:color w:val="000000" w:themeColor="text1" w:themeTint="FF" w:themeShade="FF"/>
                <w:sz w:val="24"/>
                <w:szCs w:val="24"/>
              </w:rPr>
              <w:t xml:space="preserve"> étrangers </w:t>
            </w:r>
            <w:r w:rsidRPr="556E4810" w:rsidR="00CF5CE0">
              <w:rPr>
                <w:color w:val="000000" w:themeColor="text1" w:themeTint="FF" w:themeShade="FF"/>
                <w:sz w:val="24"/>
                <w:szCs w:val="24"/>
              </w:rPr>
              <w:t>en</w:t>
            </w:r>
            <w:r w:rsidRPr="556E4810" w:rsidR="00CF5CE0">
              <w:rPr>
                <w:color w:val="000000" w:themeColor="text1" w:themeTint="FF" w:themeShade="FF"/>
                <w:sz w:val="24"/>
                <w:szCs w:val="24"/>
              </w:rPr>
              <w:t xml:space="preserve"> </w:t>
            </w:r>
            <w:r w:rsidRPr="556E4810" w:rsidR="00CF5CE0">
              <w:rPr>
                <w:color w:val="000000" w:themeColor="text1" w:themeTint="FF" w:themeShade="FF"/>
                <w:sz w:val="24"/>
                <w:szCs w:val="24"/>
              </w:rPr>
              <w:t>Égypte</w:t>
            </w:r>
            <w:r w:rsidRPr="556E4810" w:rsidR="00CF5CE0">
              <w:rPr>
                <w:color w:val="000000" w:themeColor="text1" w:themeTint="FF" w:themeShade="FF"/>
                <w:sz w:val="24"/>
                <w:szCs w:val="24"/>
              </w:rPr>
              <w:t xml:space="preserve">. Je suis </w:t>
            </w:r>
            <w:r w:rsidRPr="556E4810" w:rsidR="00CF5CE0">
              <w:rPr>
                <w:color w:val="000000" w:themeColor="text1" w:themeTint="FF" w:themeShade="FF"/>
                <w:sz w:val="24"/>
                <w:szCs w:val="24"/>
              </w:rPr>
              <w:t>l’Éternel</w:t>
            </w:r>
            <w:r w:rsidRPr="556E4810" w:rsidR="00CF5CE0">
              <w:rPr>
                <w:color w:val="000000" w:themeColor="text1" w:themeTint="FF" w:themeShade="FF"/>
                <w:sz w:val="24"/>
                <w:szCs w:val="24"/>
              </w:rPr>
              <w:t xml:space="preserve">, </w:t>
            </w:r>
            <w:r w:rsidRPr="556E4810" w:rsidR="00CF5CE0">
              <w:rPr>
                <w:color w:val="000000" w:themeColor="text1" w:themeTint="FF" w:themeShade="FF"/>
                <w:sz w:val="24"/>
                <w:szCs w:val="24"/>
              </w:rPr>
              <w:t>votre</w:t>
            </w:r>
            <w:r w:rsidRPr="556E4810" w:rsidR="00CF5CE0">
              <w:rPr>
                <w:color w:val="000000" w:themeColor="text1" w:themeTint="FF" w:themeShade="FF"/>
                <w:sz w:val="24"/>
                <w:szCs w:val="24"/>
              </w:rPr>
              <w:t xml:space="preserve"> Dieu. » (</w:t>
            </w:r>
            <w:r w:rsidRPr="556E4810" w:rsidR="00CF5CE0">
              <w:rPr>
                <w:color w:val="000000" w:themeColor="text1" w:themeTint="FF" w:themeShade="FF"/>
                <w:sz w:val="24"/>
                <w:szCs w:val="24"/>
              </w:rPr>
              <w:t>Lévitique</w:t>
            </w:r>
            <w:r w:rsidRPr="556E4810" w:rsidR="00CF5CE0">
              <w:rPr>
                <w:color w:val="000000" w:themeColor="text1" w:themeTint="FF" w:themeShade="FF"/>
                <w:sz w:val="24"/>
                <w:szCs w:val="24"/>
              </w:rPr>
              <w:t xml:space="preserve"> 19:34 BDS)</w:t>
            </w:r>
          </w:p>
          <w:p w:rsidRPr="005A5FF6" w:rsidR="00CF5CE0" w:rsidP="556E4810" w:rsidRDefault="00CF5CE0" w14:paraId="23AA0057" w14:textId="77777777" w14:noSpellErr="1">
            <w:pPr>
              <w:rPr>
                <w:color w:val="000000" w:themeColor="text1"/>
                <w:sz w:val="24"/>
                <w:szCs w:val="24"/>
              </w:rPr>
            </w:pPr>
          </w:p>
          <w:p w:rsidRPr="005A5FF6" w:rsidR="00CF5CE0" w:rsidP="0DF15839" w:rsidRDefault="00CF5CE0" w14:paraId="4BDBCB3E" w14:textId="779E174A">
            <w:pPr>
              <w:pStyle w:val="Normal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4"/>
                <w:szCs w:val="24"/>
                <w:u w:val="none"/>
                <w:lang w:val="en-CA"/>
              </w:rPr>
            </w:pPr>
            <w:r w:rsidRPr="0DF15839" w:rsidR="154CE0F8">
              <w:rPr>
                <w:color w:val="000000" w:themeColor="text1" w:themeTint="FF" w:themeShade="FF"/>
                <w:sz w:val="24"/>
                <w:szCs w:val="24"/>
              </w:rPr>
              <w:t xml:space="preserve">Si </w:t>
            </w:r>
            <w:r w:rsidRPr="0DF15839" w:rsidR="154CE0F8">
              <w:rPr>
                <w:color w:val="000000" w:themeColor="text1" w:themeTint="FF" w:themeShade="FF"/>
                <w:sz w:val="24"/>
                <w:szCs w:val="24"/>
              </w:rPr>
              <w:t>vous</w:t>
            </w:r>
            <w:r w:rsidRPr="0DF15839" w:rsidR="154CE0F8">
              <w:rPr>
                <w:color w:val="000000" w:themeColor="text1" w:themeTint="FF" w:themeShade="FF"/>
                <w:sz w:val="24"/>
                <w:szCs w:val="24"/>
              </w:rPr>
              <w:t xml:space="preserve"> </w:t>
            </w:r>
            <w:r w:rsidRPr="0DF15839" w:rsidR="154CE0F8">
              <w:rPr>
                <w:color w:val="000000" w:themeColor="text1" w:themeTint="FF" w:themeShade="FF"/>
                <w:sz w:val="24"/>
                <w:szCs w:val="24"/>
              </w:rPr>
              <w:t>désirez</w:t>
            </w:r>
            <w:r w:rsidRPr="0DF15839" w:rsidR="154CE0F8">
              <w:rPr>
                <w:color w:val="000000" w:themeColor="text1" w:themeTint="FF" w:themeShade="FF"/>
                <w:sz w:val="24"/>
                <w:szCs w:val="24"/>
              </w:rPr>
              <w:t xml:space="preserve"> </w:t>
            </w:r>
            <w:r w:rsidRPr="0DF15839" w:rsidR="154CE0F8">
              <w:rPr>
                <w:color w:val="000000" w:themeColor="text1" w:themeTint="FF" w:themeShade="FF"/>
                <w:sz w:val="24"/>
                <w:szCs w:val="24"/>
              </w:rPr>
              <w:t>obtenir</w:t>
            </w:r>
            <w:r w:rsidRPr="0DF15839" w:rsidR="154CE0F8">
              <w:rPr>
                <w:color w:val="000000" w:themeColor="text1" w:themeTint="FF" w:themeShade="FF"/>
                <w:sz w:val="24"/>
                <w:szCs w:val="24"/>
              </w:rPr>
              <w:t xml:space="preserve"> des </w:t>
            </w:r>
            <w:r w:rsidRPr="0DF15839" w:rsidR="154CE0F8">
              <w:rPr>
                <w:color w:val="000000" w:themeColor="text1" w:themeTint="FF" w:themeShade="FF"/>
                <w:sz w:val="24"/>
                <w:szCs w:val="24"/>
              </w:rPr>
              <w:t>ressources</w:t>
            </w:r>
            <w:r w:rsidRPr="0DF15839" w:rsidR="154CE0F8">
              <w:rPr>
                <w:color w:val="000000" w:themeColor="text1" w:themeTint="FF" w:themeShade="FF"/>
                <w:sz w:val="24"/>
                <w:szCs w:val="24"/>
              </w:rPr>
              <w:t xml:space="preserve"> pour </w:t>
            </w:r>
            <w:r w:rsidRPr="0DF15839" w:rsidR="154CE0F8">
              <w:rPr>
                <w:color w:val="000000" w:themeColor="text1" w:themeTint="FF" w:themeShade="FF"/>
                <w:sz w:val="24"/>
                <w:szCs w:val="24"/>
              </w:rPr>
              <w:t>vous</w:t>
            </w:r>
            <w:r w:rsidRPr="0DF15839" w:rsidR="154CE0F8">
              <w:rPr>
                <w:color w:val="000000" w:themeColor="text1" w:themeTint="FF" w:themeShade="FF"/>
                <w:sz w:val="24"/>
                <w:szCs w:val="24"/>
              </w:rPr>
              <w:t xml:space="preserve"> aider à prier, </w:t>
            </w:r>
            <w:r w:rsidRPr="0DF15839" w:rsidR="154CE0F8">
              <w:rPr>
                <w:color w:val="000000" w:themeColor="text1" w:themeTint="FF" w:themeShade="FF"/>
                <w:sz w:val="24"/>
                <w:szCs w:val="24"/>
              </w:rPr>
              <w:t>téléchargez</w:t>
            </w:r>
            <w:r w:rsidRPr="0DF15839" w:rsidR="154CE0F8">
              <w:rPr>
                <w:color w:val="000000" w:themeColor="text1" w:themeTint="FF" w:themeShade="FF"/>
                <w:sz w:val="24"/>
                <w:szCs w:val="24"/>
              </w:rPr>
              <w:t xml:space="preserve"> </w:t>
            </w:r>
            <w:r w:rsidRPr="0DF15839" w:rsidR="154CE0F8">
              <w:rPr>
                <w:color w:val="000000" w:themeColor="text1" w:themeTint="FF" w:themeShade="FF"/>
                <w:sz w:val="24"/>
                <w:szCs w:val="24"/>
              </w:rPr>
              <w:t>notre</w:t>
            </w:r>
            <w:r w:rsidRPr="0DF15839" w:rsidR="154CE0F8">
              <w:rPr>
                <w:color w:val="000000" w:themeColor="text1" w:themeTint="FF" w:themeShade="FF"/>
                <w:sz w:val="24"/>
                <w:szCs w:val="24"/>
              </w:rPr>
              <w:t xml:space="preserve"> </w:t>
            </w:r>
            <w:r w:rsidRPr="0DF15839" w:rsidR="154CE0F8">
              <w:rPr>
                <w:color w:val="000000" w:themeColor="text1" w:themeTint="FF" w:themeShade="FF"/>
                <w:sz w:val="24"/>
                <w:szCs w:val="24"/>
              </w:rPr>
              <w:t>calendrier</w:t>
            </w:r>
            <w:r w:rsidRPr="0DF15839" w:rsidR="154CE0F8">
              <w:rPr>
                <w:color w:val="000000" w:themeColor="text1" w:themeTint="FF" w:themeShade="FF"/>
                <w:sz w:val="24"/>
                <w:szCs w:val="24"/>
              </w:rPr>
              <w:t xml:space="preserve"> de 31 </w:t>
            </w:r>
            <w:r w:rsidRPr="0DF15839" w:rsidR="154CE0F8">
              <w:rPr>
                <w:color w:val="000000" w:themeColor="text1" w:themeTint="FF" w:themeShade="FF"/>
                <w:sz w:val="24"/>
                <w:szCs w:val="24"/>
              </w:rPr>
              <w:t>jours</w:t>
            </w:r>
            <w:r w:rsidRPr="0DF15839" w:rsidR="154CE0F8">
              <w:rPr>
                <w:color w:val="000000" w:themeColor="text1" w:themeTint="FF" w:themeShade="FF"/>
                <w:sz w:val="24"/>
                <w:szCs w:val="24"/>
              </w:rPr>
              <w:t xml:space="preserve"> de </w:t>
            </w:r>
            <w:r w:rsidRPr="0DF15839" w:rsidR="154CE0F8">
              <w:rPr>
                <w:color w:val="000000" w:themeColor="text1" w:themeTint="FF" w:themeShade="FF"/>
                <w:sz w:val="24"/>
                <w:szCs w:val="24"/>
              </w:rPr>
              <w:t>prière</w:t>
            </w:r>
            <w:r w:rsidRPr="0DF15839" w:rsidR="154CE0F8">
              <w:rPr>
                <w:color w:val="000000" w:themeColor="text1" w:themeTint="FF" w:themeShade="FF"/>
                <w:sz w:val="24"/>
                <w:szCs w:val="24"/>
              </w:rPr>
              <w:t xml:space="preserve"> et son guide </w:t>
            </w:r>
            <w:r w:rsidRPr="0DF15839" w:rsidR="154CE0F8">
              <w:rPr>
                <w:color w:val="000000" w:themeColor="text1" w:themeTint="FF" w:themeShade="FF"/>
                <w:sz w:val="24"/>
                <w:szCs w:val="24"/>
              </w:rPr>
              <w:t>d’accompagnement</w:t>
            </w:r>
            <w:r w:rsidRPr="0DF15839" w:rsidR="154CE0F8">
              <w:rPr>
                <w:color w:val="000000" w:themeColor="text1" w:themeTint="FF" w:themeShade="FF"/>
                <w:sz w:val="24"/>
                <w:szCs w:val="24"/>
              </w:rPr>
              <w:t xml:space="preserve"> à </w:t>
            </w:r>
            <w:r w:rsidRPr="0DF15839" w:rsidR="154CE0F8">
              <w:rPr>
                <w:color w:val="000000" w:themeColor="text1" w:themeTint="FF" w:themeShade="FF"/>
                <w:sz w:val="24"/>
                <w:szCs w:val="24"/>
              </w:rPr>
              <w:t>partir</w:t>
            </w:r>
            <w:r w:rsidRPr="0DF15839" w:rsidR="154CE0F8">
              <w:rPr>
                <w:color w:val="000000" w:themeColor="text1" w:themeTint="FF" w:themeShade="FF"/>
                <w:sz w:val="24"/>
                <w:szCs w:val="24"/>
              </w:rPr>
              <w:t xml:space="preserve"> du site Web </w:t>
            </w:r>
            <w:hyperlink r:id="Ra1ce1514f9284f29">
              <w:r w:rsidRPr="0DF15839" w:rsidR="09FB7079">
                <w:rPr>
                  <w:rStyle w:val="Hyperlink"/>
                  <w:rFonts w:ascii="Aptos" w:hAnsi="Aptos" w:eastAsia="Aptos" w:cs="Aptos"/>
                  <w:b w:val="0"/>
                  <w:bCs w:val="0"/>
                  <w:i w:val="0"/>
                  <w:iCs w:val="0"/>
                  <w:caps w:val="0"/>
                  <w:smallCaps w:val="0"/>
                  <w:strike w:val="0"/>
                  <w:dstrike w:val="0"/>
                  <w:noProof w:val="0"/>
                  <w:color w:val="0078D7"/>
                  <w:sz w:val="24"/>
                  <w:szCs w:val="24"/>
                  <w:u w:val="single"/>
                  <w:lang w:val="en-CA"/>
                </w:rPr>
                <w:t>https://salvationist.ca/traite-de-personnes/agir-et-prier/</w:t>
              </w:r>
              <w:r w:rsidRPr="0DF15839" w:rsidR="53BB2482">
                <w:rPr>
                  <w:rStyle w:val="Hyperlink"/>
                  <w:rFonts w:ascii="Aptos" w:hAnsi="Aptos" w:eastAsia="Aptos" w:cs="Aptos"/>
                  <w:b w:val="0"/>
                  <w:bCs w:val="0"/>
                  <w:i w:val="0"/>
                  <w:iCs w:val="0"/>
                  <w:caps w:val="0"/>
                  <w:smallCaps w:val="0"/>
                  <w:strike w:val="0"/>
                  <w:dstrike w:val="0"/>
                  <w:noProof w:val="0"/>
                  <w:color w:val="0078D7"/>
                  <w:sz w:val="24"/>
                  <w:szCs w:val="24"/>
                  <w:u w:val="single"/>
                  <w:lang w:val="en-CA"/>
                </w:rPr>
                <w:t>.</w:t>
              </w:r>
            </w:hyperlink>
          </w:p>
          <w:p w:rsidRPr="005A5FF6" w:rsidR="00CF5CE0" w:rsidP="556E4810" w:rsidRDefault="00CF5CE0" w14:paraId="4A10E7DC" w14:textId="77777777" w14:noSpellErr="1">
            <w:pPr>
              <w:rPr>
                <w:color w:val="000000" w:themeColor="text1"/>
                <w:sz w:val="24"/>
                <w:szCs w:val="24"/>
              </w:rPr>
            </w:pPr>
          </w:p>
          <w:p w:rsidRPr="005A5FF6" w:rsidR="004B2988" w:rsidP="556E4810" w:rsidRDefault="00CF5CE0" w14:paraId="02FAF9E5" w14:textId="4AED4938">
            <w:pPr>
              <w:rPr>
                <w:color w:val="000000" w:themeColor="text1"/>
                <w:sz w:val="24"/>
                <w:szCs w:val="24"/>
              </w:rPr>
            </w:pPr>
            <w:r w:rsidRPr="556E4810" w:rsidR="00CF5CE0">
              <w:rPr>
                <w:color w:val="000000" w:themeColor="text1" w:themeTint="FF" w:themeShade="FF"/>
                <w:sz w:val="24"/>
                <w:szCs w:val="24"/>
              </w:rPr>
              <w:t>Mobilisons</w:t>
            </w:r>
            <w:r w:rsidRPr="556E4810" w:rsidR="00CF5CE0">
              <w:rPr>
                <w:color w:val="000000" w:themeColor="text1" w:themeTint="FF" w:themeShade="FF"/>
                <w:sz w:val="24"/>
                <w:szCs w:val="24"/>
              </w:rPr>
              <w:t xml:space="preserve">-nous et prions. </w:t>
            </w:r>
          </w:p>
        </w:tc>
      </w:tr>
    </w:tbl>
    <w:p w:rsidRPr="005A5FF6" w:rsidR="004B2988" w:rsidP="005A5FF6" w:rsidRDefault="004B2988" w14:paraId="48814980" w14:textId="20A1E247">
      <w:pPr>
        <w:rPr>
          <w:rFonts w:ascii="Aptos" w:hAnsi="Aptos"/>
          <w:color w:val="000000" w:themeColor="text1"/>
          <w:sz w:val="22"/>
          <w:szCs w:val="22"/>
        </w:rPr>
      </w:pPr>
    </w:p>
    <w:p w:rsidRPr="005A5FF6" w:rsidR="00CF5CE0" w:rsidP="005A5FF6" w:rsidRDefault="00CF5CE0" w14:paraId="11C2C44E" w14:textId="77777777">
      <w:pPr>
        <w:rPr>
          <w:b/>
          <w:bCs/>
          <w:color w:val="000000" w:themeColor="text1"/>
        </w:rPr>
      </w:pPr>
      <w:r w:rsidRPr="005A5FF6">
        <w:rPr>
          <w:b/>
          <w:bCs/>
          <w:color w:val="000000" w:themeColor="text1"/>
        </w:rPr>
        <w:br w:type="page"/>
      </w:r>
    </w:p>
    <w:p w:rsidRPr="005A5FF6" w:rsidR="004B2988" w:rsidP="005A5FF6" w:rsidRDefault="00CF5CE0" w14:paraId="0C1DCDC2" w14:textId="0C1EB998">
      <w:pPr>
        <w:rPr>
          <w:b/>
          <w:bCs/>
          <w:color w:val="000000" w:themeColor="text1"/>
        </w:rPr>
      </w:pPr>
      <w:r w:rsidRPr="005A5FF6">
        <w:rPr>
          <w:b/>
          <w:bCs/>
          <w:color w:val="000000" w:themeColor="text1"/>
        </w:rPr>
        <w:lastRenderedPageBreak/>
        <w:t>Semaine du 19 </w:t>
      </w:r>
      <w:proofErr w:type="spellStart"/>
      <w:r w:rsidRPr="005A5FF6">
        <w:rPr>
          <w:b/>
          <w:bCs/>
          <w:color w:val="000000" w:themeColor="text1"/>
        </w:rPr>
        <w:t>janvier</w:t>
      </w:r>
      <w:proofErr w:type="spellEnd"/>
      <w:r w:rsidRPr="005A5FF6">
        <w:rPr>
          <w:b/>
          <w:bCs/>
          <w:color w:val="000000" w:themeColor="text1"/>
        </w:rPr>
        <w:t> 2025</w:t>
      </w:r>
    </w:p>
    <w:p w:rsidRPr="005A5FF6" w:rsidR="00CF5CE0" w:rsidP="005A5FF6" w:rsidRDefault="00CF5CE0" w14:paraId="7F896ADB" w14:textId="77777777">
      <w:pPr>
        <w:rPr>
          <w:rFonts w:ascii="Aptos" w:hAnsi="Aptos"/>
          <w:color w:val="000000" w:themeColor="text1"/>
          <w:sz w:val="22"/>
          <w:szCs w:val="22"/>
          <w:lang w:val="en-US"/>
        </w:rPr>
      </w:pPr>
    </w:p>
    <w:tbl>
      <w:tblPr>
        <w:tblStyle w:val="TableGrid"/>
        <w:tblW w:w="9360" w:type="dxa"/>
        <w:tblLayout w:type="fixed"/>
        <w:tblLook w:val="06A0" w:firstRow="1" w:lastRow="0" w:firstColumn="1" w:lastColumn="0" w:noHBand="1" w:noVBand="1"/>
      </w:tblPr>
      <w:tblGrid>
        <w:gridCol w:w="2010"/>
        <w:gridCol w:w="7350"/>
      </w:tblGrid>
      <w:tr w:rsidRPr="005A5FF6" w:rsidR="005A5FF6" w:rsidTr="0DF15839" w14:paraId="1CBCF81C" w14:textId="77777777">
        <w:trPr>
          <w:trHeight w:val="300"/>
        </w:trPr>
        <w:tc>
          <w:tcPr>
            <w:tcW w:w="2010" w:type="dxa"/>
            <w:tcMar/>
          </w:tcPr>
          <w:p w:rsidRPr="005A5FF6" w:rsidR="004B2988" w:rsidP="005A5FF6" w:rsidRDefault="004B2988" w14:paraId="6E6B44B8" w14:textId="77777777">
            <w:pPr>
              <w:rPr>
                <w:rFonts w:ascii="Aptos" w:hAnsi="Aptos"/>
                <w:color w:val="000000" w:themeColor="text1"/>
                <w:sz w:val="22"/>
                <w:szCs w:val="22"/>
                <w:lang w:val="en-US"/>
              </w:rPr>
            </w:pPr>
            <w:r w:rsidRPr="005A5FF6">
              <w:rPr>
                <w:rFonts w:ascii="Aptos" w:hAnsi="Aptos"/>
                <w:color w:val="000000" w:themeColor="text1"/>
                <w:sz w:val="22"/>
                <w:szCs w:val="22"/>
                <w:lang w:val="en-US"/>
              </w:rPr>
              <w:t>Theme</w:t>
            </w:r>
          </w:p>
        </w:tc>
        <w:tc>
          <w:tcPr>
            <w:tcW w:w="7350" w:type="dxa"/>
            <w:tcMar/>
          </w:tcPr>
          <w:p w:rsidRPr="005A5FF6" w:rsidR="004B2988" w:rsidP="005A5FF6" w:rsidRDefault="00CF5CE0" w14:paraId="24383E5B" w14:textId="746EB8C9">
            <w:pPr>
              <w:rPr>
                <w:rFonts w:ascii="Aptos" w:hAnsi="Aptos"/>
                <w:color w:val="000000" w:themeColor="text1"/>
                <w:sz w:val="22"/>
                <w:szCs w:val="22"/>
              </w:rPr>
            </w:pPr>
            <w:r w:rsidRPr="005A5FF6">
              <w:rPr>
                <w:color w:val="000000" w:themeColor="text1"/>
              </w:rPr>
              <w:t xml:space="preserve">Prions pour la liberté et la fin de </w:t>
            </w:r>
            <w:proofErr w:type="spellStart"/>
            <w:r w:rsidRPr="005A5FF6">
              <w:rPr>
                <w:color w:val="000000" w:themeColor="text1"/>
              </w:rPr>
              <w:t>l’oppression</w:t>
            </w:r>
            <w:proofErr w:type="spellEnd"/>
            <w:r w:rsidRPr="005A5FF6">
              <w:rPr>
                <w:color w:val="000000" w:themeColor="text1"/>
              </w:rPr>
              <w:t>.</w:t>
            </w:r>
          </w:p>
        </w:tc>
      </w:tr>
      <w:tr w:rsidRPr="005A5FF6" w:rsidR="005A5FF6" w:rsidTr="0DF15839" w14:paraId="3526B46A" w14:textId="77777777">
        <w:trPr>
          <w:trHeight w:val="300"/>
        </w:trPr>
        <w:tc>
          <w:tcPr>
            <w:tcW w:w="2010" w:type="dxa"/>
            <w:tcMar/>
          </w:tcPr>
          <w:p w:rsidRPr="005A5FF6" w:rsidR="004B2988" w:rsidP="005A5FF6" w:rsidRDefault="004B2988" w14:paraId="188715DA" w14:textId="77777777">
            <w:pPr>
              <w:rPr>
                <w:rFonts w:ascii="Aptos" w:hAnsi="Aptos"/>
                <w:color w:val="000000" w:themeColor="text1"/>
                <w:sz w:val="22"/>
                <w:szCs w:val="22"/>
                <w:lang w:val="en-US"/>
              </w:rPr>
            </w:pPr>
            <w:r w:rsidRPr="005A5FF6">
              <w:rPr>
                <w:rFonts w:ascii="Aptos" w:hAnsi="Aptos"/>
                <w:color w:val="000000" w:themeColor="text1"/>
                <w:sz w:val="22"/>
                <w:szCs w:val="22"/>
                <w:lang w:val="en-US"/>
              </w:rPr>
              <w:t>IG/FB Caption</w:t>
            </w:r>
          </w:p>
        </w:tc>
        <w:tc>
          <w:tcPr>
            <w:tcW w:w="7350" w:type="dxa"/>
            <w:tcMar/>
          </w:tcPr>
          <w:p w:rsidRPr="005A5FF6" w:rsidR="00CF5CE0" w:rsidP="556E4810" w:rsidRDefault="00CF5CE0" w14:paraId="66EE824F" w14:textId="77777777">
            <w:pPr>
              <w:rPr>
                <w:color w:val="000000" w:themeColor="text1"/>
                <w:sz w:val="24"/>
                <w:szCs w:val="24"/>
              </w:rPr>
            </w:pPr>
            <w:r w:rsidRPr="556E4810" w:rsidR="00CF5CE0">
              <w:rPr>
                <w:color w:val="000000" w:themeColor="text1" w:themeTint="FF" w:themeShade="FF"/>
                <w:sz w:val="24"/>
                <w:szCs w:val="24"/>
              </w:rPr>
              <w:t xml:space="preserve">Dieu </w:t>
            </w:r>
            <w:r w:rsidRPr="556E4810" w:rsidR="00CF5CE0">
              <w:rPr>
                <w:color w:val="000000" w:themeColor="text1" w:themeTint="FF" w:themeShade="FF"/>
                <w:sz w:val="24"/>
                <w:szCs w:val="24"/>
              </w:rPr>
              <w:t>entend</w:t>
            </w:r>
            <w:r w:rsidRPr="556E4810" w:rsidR="00CF5CE0">
              <w:rPr>
                <w:color w:val="000000" w:themeColor="text1" w:themeTint="FF" w:themeShade="FF"/>
                <w:sz w:val="24"/>
                <w:szCs w:val="24"/>
              </w:rPr>
              <w:t xml:space="preserve"> </w:t>
            </w:r>
            <w:r w:rsidRPr="556E4810" w:rsidR="00CF5CE0">
              <w:rPr>
                <w:color w:val="000000" w:themeColor="text1" w:themeTint="FF" w:themeShade="FF"/>
                <w:sz w:val="24"/>
                <w:szCs w:val="24"/>
              </w:rPr>
              <w:t>nos</w:t>
            </w:r>
            <w:r w:rsidRPr="556E4810" w:rsidR="00CF5CE0">
              <w:rPr>
                <w:color w:val="000000" w:themeColor="text1" w:themeTint="FF" w:themeShade="FF"/>
                <w:sz w:val="24"/>
                <w:szCs w:val="24"/>
              </w:rPr>
              <w:t xml:space="preserve"> </w:t>
            </w:r>
            <w:r w:rsidRPr="556E4810" w:rsidR="00CF5CE0">
              <w:rPr>
                <w:color w:val="000000" w:themeColor="text1" w:themeTint="FF" w:themeShade="FF"/>
                <w:sz w:val="24"/>
                <w:szCs w:val="24"/>
              </w:rPr>
              <w:t>prières</w:t>
            </w:r>
            <w:r w:rsidRPr="556E4810" w:rsidR="00CF5CE0">
              <w:rPr>
                <w:color w:val="000000" w:themeColor="text1" w:themeTint="FF" w:themeShade="FF"/>
                <w:sz w:val="24"/>
                <w:szCs w:val="24"/>
              </w:rPr>
              <w:t xml:space="preserve">. </w:t>
            </w:r>
            <w:r w:rsidRPr="556E4810" w:rsidR="00CF5CE0">
              <w:rPr>
                <w:color w:val="000000" w:themeColor="text1" w:themeTint="FF" w:themeShade="FF"/>
                <w:sz w:val="24"/>
                <w:szCs w:val="24"/>
              </w:rPr>
              <w:t>Priez</w:t>
            </w:r>
            <w:r w:rsidRPr="556E4810" w:rsidR="00CF5CE0">
              <w:rPr>
                <w:color w:val="000000" w:themeColor="text1" w:themeTint="FF" w:themeShade="FF"/>
                <w:sz w:val="24"/>
                <w:szCs w:val="24"/>
              </w:rPr>
              <w:t xml:space="preserve"> avec nous pour les </w:t>
            </w:r>
            <w:r w:rsidRPr="556E4810" w:rsidR="00CF5CE0">
              <w:rPr>
                <w:color w:val="000000" w:themeColor="text1" w:themeTint="FF" w:themeShade="FF"/>
                <w:sz w:val="24"/>
                <w:szCs w:val="24"/>
              </w:rPr>
              <w:t>victimes</w:t>
            </w:r>
            <w:r w:rsidRPr="556E4810" w:rsidR="00CF5CE0">
              <w:rPr>
                <w:color w:val="000000" w:themeColor="text1" w:themeTint="FF" w:themeShade="FF"/>
                <w:sz w:val="24"/>
                <w:szCs w:val="24"/>
              </w:rPr>
              <w:t xml:space="preserve"> de </w:t>
            </w:r>
            <w:r w:rsidRPr="556E4810" w:rsidR="00CF5CE0">
              <w:rPr>
                <w:color w:val="000000" w:themeColor="text1" w:themeTint="FF" w:themeShade="FF"/>
                <w:sz w:val="24"/>
                <w:szCs w:val="24"/>
              </w:rPr>
              <w:t>l’esclavage</w:t>
            </w:r>
            <w:r w:rsidRPr="556E4810" w:rsidR="00CF5CE0">
              <w:rPr>
                <w:color w:val="000000" w:themeColor="text1" w:themeTint="FF" w:themeShade="FF"/>
                <w:sz w:val="24"/>
                <w:szCs w:val="24"/>
              </w:rPr>
              <w:t xml:space="preserve"> </w:t>
            </w:r>
            <w:r w:rsidRPr="556E4810" w:rsidR="00CF5CE0">
              <w:rPr>
                <w:color w:val="000000" w:themeColor="text1" w:themeTint="FF" w:themeShade="FF"/>
                <w:sz w:val="24"/>
                <w:szCs w:val="24"/>
              </w:rPr>
              <w:t>moderne</w:t>
            </w:r>
            <w:r w:rsidRPr="556E4810" w:rsidR="00CF5CE0">
              <w:rPr>
                <w:color w:val="000000" w:themeColor="text1" w:themeTint="FF" w:themeShade="FF"/>
                <w:sz w:val="24"/>
                <w:szCs w:val="24"/>
              </w:rPr>
              <w:t xml:space="preserve"> et de la </w:t>
            </w:r>
            <w:r w:rsidRPr="556E4810" w:rsidR="00CF5CE0">
              <w:rPr>
                <w:color w:val="000000" w:themeColor="text1" w:themeTint="FF" w:themeShade="FF"/>
                <w:sz w:val="24"/>
                <w:szCs w:val="24"/>
              </w:rPr>
              <w:t>traite</w:t>
            </w:r>
            <w:r w:rsidRPr="556E4810" w:rsidR="00CF5CE0">
              <w:rPr>
                <w:color w:val="000000" w:themeColor="text1" w:themeTint="FF" w:themeShade="FF"/>
                <w:sz w:val="24"/>
                <w:szCs w:val="24"/>
              </w:rPr>
              <w:t xml:space="preserve"> de </w:t>
            </w:r>
            <w:r w:rsidRPr="556E4810" w:rsidR="00CF5CE0">
              <w:rPr>
                <w:color w:val="000000" w:themeColor="text1" w:themeTint="FF" w:themeShade="FF"/>
                <w:sz w:val="24"/>
                <w:szCs w:val="24"/>
              </w:rPr>
              <w:t>personnes</w:t>
            </w:r>
            <w:r w:rsidRPr="556E4810" w:rsidR="00CF5CE0">
              <w:rPr>
                <w:color w:val="000000" w:themeColor="text1" w:themeTint="FF" w:themeShade="FF"/>
                <w:sz w:val="24"/>
                <w:szCs w:val="24"/>
              </w:rPr>
              <w:t xml:space="preserve"> — pour </w:t>
            </w:r>
            <w:r w:rsidRPr="556E4810" w:rsidR="00CF5CE0">
              <w:rPr>
                <w:color w:val="000000" w:themeColor="text1" w:themeTint="FF" w:themeShade="FF"/>
                <w:sz w:val="24"/>
                <w:szCs w:val="24"/>
              </w:rPr>
              <w:t>leur</w:t>
            </w:r>
            <w:r w:rsidRPr="556E4810" w:rsidR="00CF5CE0">
              <w:rPr>
                <w:color w:val="000000" w:themeColor="text1" w:themeTint="FF" w:themeShade="FF"/>
                <w:sz w:val="24"/>
                <w:szCs w:val="24"/>
              </w:rPr>
              <w:t xml:space="preserve"> liberté et la fin de </w:t>
            </w:r>
            <w:r w:rsidRPr="556E4810" w:rsidR="00CF5CE0">
              <w:rPr>
                <w:color w:val="000000" w:themeColor="text1" w:themeTint="FF" w:themeShade="FF"/>
                <w:sz w:val="24"/>
                <w:szCs w:val="24"/>
              </w:rPr>
              <w:t>leur</w:t>
            </w:r>
            <w:r w:rsidRPr="556E4810" w:rsidR="00CF5CE0">
              <w:rPr>
                <w:color w:val="000000" w:themeColor="text1" w:themeTint="FF" w:themeShade="FF"/>
                <w:sz w:val="24"/>
                <w:szCs w:val="24"/>
              </w:rPr>
              <w:t xml:space="preserve"> oppression. </w:t>
            </w:r>
          </w:p>
          <w:p w:rsidRPr="005A5FF6" w:rsidR="00CF5CE0" w:rsidP="556E4810" w:rsidRDefault="00CF5CE0" w14:paraId="6709FBEB" w14:textId="77777777" w14:noSpellErr="1">
            <w:pPr>
              <w:rPr>
                <w:color w:val="000000" w:themeColor="text1"/>
                <w:sz w:val="24"/>
                <w:szCs w:val="24"/>
              </w:rPr>
            </w:pPr>
          </w:p>
          <w:p w:rsidRPr="005A5FF6" w:rsidR="00CF5CE0" w:rsidP="556E4810" w:rsidRDefault="00CF5CE0" w14:paraId="051263CE" w14:textId="34CAD58A">
            <w:pPr>
              <w:rPr>
                <w:color w:val="000000" w:themeColor="text1"/>
                <w:sz w:val="24"/>
                <w:szCs w:val="24"/>
              </w:rPr>
            </w:pPr>
            <w:r w:rsidRPr="556E4810" w:rsidR="00CF5CE0">
              <w:rPr>
                <w:rFonts w:ascii="Apple Color Emoji" w:hAnsi="Apple Color Emoji" w:cs="Apple Color Emoji"/>
                <w:color w:val="000000" w:themeColor="text1" w:themeTint="FF" w:themeShade="FF"/>
                <w:sz w:val="24"/>
                <w:szCs w:val="24"/>
              </w:rPr>
              <w:t>🙏</w:t>
            </w:r>
            <w:r w:rsidRPr="556E4810" w:rsidR="00CF5CE0">
              <w:rPr>
                <w:color w:val="000000" w:themeColor="text1" w:themeTint="FF" w:themeShade="FF"/>
                <w:sz w:val="24"/>
                <w:szCs w:val="24"/>
              </w:rPr>
              <w:t xml:space="preserve">  «</w:t>
            </w:r>
            <w:r w:rsidRPr="556E4810" w:rsidR="00CF5CE0">
              <w:rPr>
                <w:color w:val="000000" w:themeColor="text1" w:themeTint="FF" w:themeShade="FF"/>
                <w:sz w:val="24"/>
                <w:szCs w:val="24"/>
              </w:rPr>
              <w:t> </w:t>
            </w:r>
            <w:r w:rsidRPr="556E4810" w:rsidR="00CF5CE0">
              <w:rPr>
                <w:color w:val="000000" w:themeColor="text1" w:themeTint="FF" w:themeShade="FF"/>
                <w:sz w:val="24"/>
                <w:szCs w:val="24"/>
              </w:rPr>
              <w:t>L’Esprit</w:t>
            </w:r>
            <w:r w:rsidRPr="556E4810" w:rsidR="00CF5CE0">
              <w:rPr>
                <w:color w:val="000000" w:themeColor="text1" w:themeTint="FF" w:themeShade="FF"/>
                <w:sz w:val="24"/>
                <w:szCs w:val="24"/>
              </w:rPr>
              <w:t xml:space="preserve"> du Seigneur </w:t>
            </w:r>
            <w:r w:rsidRPr="556E4810" w:rsidR="00CF5CE0">
              <w:rPr>
                <w:color w:val="000000" w:themeColor="text1" w:themeTint="FF" w:themeShade="FF"/>
                <w:sz w:val="24"/>
                <w:szCs w:val="24"/>
              </w:rPr>
              <w:t>est</w:t>
            </w:r>
            <w:r w:rsidRPr="556E4810" w:rsidR="00CF5CE0">
              <w:rPr>
                <w:color w:val="000000" w:themeColor="text1" w:themeTint="FF" w:themeShade="FF"/>
                <w:sz w:val="24"/>
                <w:szCs w:val="24"/>
              </w:rPr>
              <w:t xml:space="preserve"> sur </w:t>
            </w:r>
            <w:r w:rsidRPr="556E4810" w:rsidR="00CF5CE0">
              <w:rPr>
                <w:color w:val="000000" w:themeColor="text1" w:themeTint="FF" w:themeShade="FF"/>
                <w:sz w:val="24"/>
                <w:szCs w:val="24"/>
              </w:rPr>
              <w:t>moi</w:t>
            </w:r>
            <w:r w:rsidRPr="556E4810" w:rsidR="00CF5CE0">
              <w:rPr>
                <w:color w:val="000000" w:themeColor="text1" w:themeTint="FF" w:themeShade="FF"/>
                <w:sz w:val="24"/>
                <w:szCs w:val="24"/>
              </w:rPr>
              <w:t xml:space="preserve">, car il </w:t>
            </w:r>
            <w:r w:rsidRPr="556E4810" w:rsidR="00CF5CE0">
              <w:rPr>
                <w:color w:val="000000" w:themeColor="text1" w:themeTint="FF" w:themeShade="FF"/>
                <w:sz w:val="24"/>
                <w:szCs w:val="24"/>
              </w:rPr>
              <w:t>m’a</w:t>
            </w:r>
            <w:r w:rsidRPr="556E4810" w:rsidR="00CF5CE0">
              <w:rPr>
                <w:color w:val="000000" w:themeColor="text1" w:themeTint="FF" w:themeShade="FF"/>
                <w:sz w:val="24"/>
                <w:szCs w:val="24"/>
              </w:rPr>
              <w:t xml:space="preserve"> </w:t>
            </w:r>
            <w:r w:rsidRPr="556E4810" w:rsidR="00CF5CE0">
              <w:rPr>
                <w:color w:val="000000" w:themeColor="text1" w:themeTint="FF" w:themeShade="FF"/>
                <w:sz w:val="24"/>
                <w:szCs w:val="24"/>
              </w:rPr>
              <w:t>oint</w:t>
            </w:r>
            <w:r w:rsidRPr="556E4810" w:rsidR="00CF5CE0">
              <w:rPr>
                <w:color w:val="000000" w:themeColor="text1" w:themeTint="FF" w:themeShade="FF"/>
                <w:sz w:val="24"/>
                <w:szCs w:val="24"/>
              </w:rPr>
              <w:t xml:space="preserve"> pour </w:t>
            </w:r>
            <w:r w:rsidRPr="556E4810" w:rsidR="00CF5CE0">
              <w:rPr>
                <w:color w:val="000000" w:themeColor="text1" w:themeTint="FF" w:themeShade="FF"/>
                <w:sz w:val="24"/>
                <w:szCs w:val="24"/>
              </w:rPr>
              <w:t>annoncer</w:t>
            </w:r>
            <w:r w:rsidRPr="556E4810" w:rsidR="00CF5CE0">
              <w:rPr>
                <w:color w:val="000000" w:themeColor="text1" w:themeTint="FF" w:themeShade="FF"/>
                <w:sz w:val="24"/>
                <w:szCs w:val="24"/>
              </w:rPr>
              <w:t xml:space="preserve"> </w:t>
            </w:r>
            <w:r w:rsidRPr="556E4810" w:rsidR="00CF5CE0">
              <w:rPr>
                <w:color w:val="000000" w:themeColor="text1" w:themeTint="FF" w:themeShade="FF"/>
                <w:sz w:val="24"/>
                <w:szCs w:val="24"/>
              </w:rPr>
              <w:t>une</w:t>
            </w:r>
            <w:r w:rsidRPr="556E4810" w:rsidR="00CF5CE0">
              <w:rPr>
                <w:color w:val="000000" w:themeColor="text1" w:themeTint="FF" w:themeShade="FF"/>
                <w:sz w:val="24"/>
                <w:szCs w:val="24"/>
              </w:rPr>
              <w:t xml:space="preserve"> bonne nouvelle aux pauvres. Il </w:t>
            </w:r>
            <w:r w:rsidRPr="556E4810" w:rsidR="00CF5CE0">
              <w:rPr>
                <w:color w:val="000000" w:themeColor="text1" w:themeTint="FF" w:themeShade="FF"/>
                <w:sz w:val="24"/>
                <w:szCs w:val="24"/>
              </w:rPr>
              <w:t>m’a</w:t>
            </w:r>
            <w:r w:rsidRPr="556E4810" w:rsidR="00CF5CE0">
              <w:rPr>
                <w:color w:val="000000" w:themeColor="text1" w:themeTint="FF" w:themeShade="FF"/>
                <w:sz w:val="24"/>
                <w:szCs w:val="24"/>
              </w:rPr>
              <w:t xml:space="preserve"> </w:t>
            </w:r>
            <w:r w:rsidRPr="556E4810" w:rsidR="00CF5CE0">
              <w:rPr>
                <w:color w:val="000000" w:themeColor="text1" w:themeTint="FF" w:themeShade="FF"/>
                <w:sz w:val="24"/>
                <w:szCs w:val="24"/>
              </w:rPr>
              <w:t>envoyé</w:t>
            </w:r>
            <w:r w:rsidRPr="556E4810" w:rsidR="00CF5CE0">
              <w:rPr>
                <w:color w:val="000000" w:themeColor="text1" w:themeTint="FF" w:themeShade="FF"/>
                <w:sz w:val="24"/>
                <w:szCs w:val="24"/>
              </w:rPr>
              <w:t xml:space="preserve"> pour </w:t>
            </w:r>
            <w:r w:rsidRPr="556E4810" w:rsidR="00CF5CE0">
              <w:rPr>
                <w:color w:val="000000" w:themeColor="text1" w:themeTint="FF" w:themeShade="FF"/>
                <w:sz w:val="24"/>
                <w:szCs w:val="24"/>
              </w:rPr>
              <w:t>annoncer</w:t>
            </w:r>
            <w:r w:rsidRPr="556E4810" w:rsidR="00CF5CE0">
              <w:rPr>
                <w:color w:val="000000" w:themeColor="text1" w:themeTint="FF" w:themeShade="FF"/>
                <w:sz w:val="24"/>
                <w:szCs w:val="24"/>
              </w:rPr>
              <w:t xml:space="preserve"> aux </w:t>
            </w:r>
            <w:r w:rsidRPr="556E4810" w:rsidR="00CF5CE0">
              <w:rPr>
                <w:color w:val="000000" w:themeColor="text1" w:themeTint="FF" w:themeShade="FF"/>
                <w:sz w:val="24"/>
                <w:szCs w:val="24"/>
              </w:rPr>
              <w:t>captifs</w:t>
            </w:r>
            <w:r w:rsidRPr="556E4810" w:rsidR="00CF5CE0">
              <w:rPr>
                <w:color w:val="000000" w:themeColor="text1" w:themeTint="FF" w:themeShade="FF"/>
                <w:sz w:val="24"/>
                <w:szCs w:val="24"/>
              </w:rPr>
              <w:t xml:space="preserve"> la </w:t>
            </w:r>
            <w:r w:rsidRPr="556E4810" w:rsidR="00CF5CE0">
              <w:rPr>
                <w:color w:val="000000" w:themeColor="text1" w:themeTint="FF" w:themeShade="FF"/>
                <w:sz w:val="24"/>
                <w:szCs w:val="24"/>
              </w:rPr>
              <w:t>délivrance</w:t>
            </w:r>
            <w:r w:rsidRPr="556E4810" w:rsidR="00CF5CE0">
              <w:rPr>
                <w:color w:val="000000" w:themeColor="text1" w:themeTint="FF" w:themeShade="FF"/>
                <w:sz w:val="24"/>
                <w:szCs w:val="24"/>
              </w:rPr>
              <w:t xml:space="preserve">, aux </w:t>
            </w:r>
            <w:r w:rsidRPr="556E4810" w:rsidR="00CF5CE0">
              <w:rPr>
                <w:color w:val="000000" w:themeColor="text1" w:themeTint="FF" w:themeShade="FF"/>
                <w:sz w:val="24"/>
                <w:szCs w:val="24"/>
              </w:rPr>
              <w:t>aveugles</w:t>
            </w:r>
            <w:r w:rsidRPr="556E4810" w:rsidR="00CF5CE0">
              <w:rPr>
                <w:color w:val="000000" w:themeColor="text1" w:themeTint="FF" w:themeShade="FF"/>
                <w:sz w:val="24"/>
                <w:szCs w:val="24"/>
              </w:rPr>
              <w:t xml:space="preserve"> le </w:t>
            </w:r>
            <w:r w:rsidRPr="556E4810" w:rsidR="00CF5CE0">
              <w:rPr>
                <w:color w:val="000000" w:themeColor="text1" w:themeTint="FF" w:themeShade="FF"/>
                <w:sz w:val="24"/>
                <w:szCs w:val="24"/>
              </w:rPr>
              <w:t>recouvrement</w:t>
            </w:r>
            <w:r w:rsidRPr="556E4810" w:rsidR="00CF5CE0">
              <w:rPr>
                <w:color w:val="000000" w:themeColor="text1" w:themeTint="FF" w:themeShade="FF"/>
                <w:sz w:val="24"/>
                <w:szCs w:val="24"/>
              </w:rPr>
              <w:t xml:space="preserve"> de la </w:t>
            </w:r>
            <w:r w:rsidRPr="556E4810" w:rsidR="00CF5CE0">
              <w:rPr>
                <w:color w:val="000000" w:themeColor="text1" w:themeTint="FF" w:themeShade="FF"/>
                <w:sz w:val="24"/>
                <w:szCs w:val="24"/>
              </w:rPr>
              <w:t>vue</w:t>
            </w:r>
            <w:r w:rsidRPr="556E4810" w:rsidR="00CF5CE0">
              <w:rPr>
                <w:color w:val="000000" w:themeColor="text1" w:themeTint="FF" w:themeShade="FF"/>
                <w:sz w:val="24"/>
                <w:szCs w:val="24"/>
              </w:rPr>
              <w:t xml:space="preserve">, pour </w:t>
            </w:r>
            <w:r w:rsidRPr="556E4810" w:rsidR="00CF5CE0">
              <w:rPr>
                <w:color w:val="000000" w:themeColor="text1" w:themeTint="FF" w:themeShade="FF"/>
                <w:sz w:val="24"/>
                <w:szCs w:val="24"/>
              </w:rPr>
              <w:t>apporter</w:t>
            </w:r>
            <w:r w:rsidRPr="556E4810" w:rsidR="00CF5CE0">
              <w:rPr>
                <w:color w:val="000000" w:themeColor="text1" w:themeTint="FF" w:themeShade="FF"/>
                <w:sz w:val="24"/>
                <w:szCs w:val="24"/>
              </w:rPr>
              <w:t xml:space="preserve"> la liberté aux </w:t>
            </w:r>
            <w:r w:rsidRPr="556E4810" w:rsidR="00CF5CE0">
              <w:rPr>
                <w:color w:val="000000" w:themeColor="text1" w:themeTint="FF" w:themeShade="FF"/>
                <w:sz w:val="24"/>
                <w:szCs w:val="24"/>
              </w:rPr>
              <w:t>opprimés</w:t>
            </w:r>
            <w:r w:rsidRPr="556E4810" w:rsidR="00CF5CE0">
              <w:rPr>
                <w:color w:val="000000" w:themeColor="text1" w:themeTint="FF" w:themeShade="FF"/>
                <w:sz w:val="24"/>
                <w:szCs w:val="24"/>
              </w:rPr>
              <w:t xml:space="preserve"> et </w:t>
            </w:r>
            <w:r w:rsidRPr="556E4810" w:rsidR="00CF5CE0">
              <w:rPr>
                <w:color w:val="000000" w:themeColor="text1" w:themeTint="FF" w:themeShade="FF"/>
                <w:sz w:val="24"/>
                <w:szCs w:val="24"/>
              </w:rPr>
              <w:t>proclamer</w:t>
            </w:r>
            <w:r w:rsidRPr="556E4810" w:rsidR="00CF5CE0">
              <w:rPr>
                <w:color w:val="000000" w:themeColor="text1" w:themeTint="FF" w:themeShade="FF"/>
                <w:sz w:val="24"/>
                <w:szCs w:val="24"/>
              </w:rPr>
              <w:t xml:space="preserve"> </w:t>
            </w:r>
            <w:r w:rsidRPr="556E4810" w:rsidR="00CF5CE0">
              <w:rPr>
                <w:color w:val="000000" w:themeColor="text1" w:themeTint="FF" w:themeShade="FF"/>
                <w:sz w:val="24"/>
                <w:szCs w:val="24"/>
              </w:rPr>
              <w:t>une</w:t>
            </w:r>
            <w:r w:rsidRPr="556E4810" w:rsidR="00CF5CE0">
              <w:rPr>
                <w:color w:val="000000" w:themeColor="text1" w:themeTint="FF" w:themeShade="FF"/>
                <w:sz w:val="24"/>
                <w:szCs w:val="24"/>
              </w:rPr>
              <w:t xml:space="preserve"> </w:t>
            </w:r>
            <w:r w:rsidRPr="556E4810" w:rsidR="00CF5CE0">
              <w:rPr>
                <w:color w:val="000000" w:themeColor="text1" w:themeTint="FF" w:themeShade="FF"/>
                <w:sz w:val="24"/>
                <w:szCs w:val="24"/>
              </w:rPr>
              <w:t>année</w:t>
            </w:r>
            <w:r w:rsidRPr="556E4810" w:rsidR="00CF5CE0">
              <w:rPr>
                <w:color w:val="000000" w:themeColor="text1" w:themeTint="FF" w:themeShade="FF"/>
                <w:sz w:val="24"/>
                <w:szCs w:val="24"/>
              </w:rPr>
              <w:t xml:space="preserve"> de </w:t>
            </w:r>
            <w:r w:rsidRPr="556E4810" w:rsidR="00CF5CE0">
              <w:rPr>
                <w:color w:val="000000" w:themeColor="text1" w:themeTint="FF" w:themeShade="FF"/>
                <w:sz w:val="24"/>
                <w:szCs w:val="24"/>
              </w:rPr>
              <w:t>faveur</w:t>
            </w:r>
            <w:r w:rsidRPr="556E4810" w:rsidR="00CF5CE0">
              <w:rPr>
                <w:color w:val="000000" w:themeColor="text1" w:themeTint="FF" w:themeShade="FF"/>
                <w:sz w:val="24"/>
                <w:szCs w:val="24"/>
              </w:rPr>
              <w:t xml:space="preserve"> </w:t>
            </w:r>
            <w:r w:rsidRPr="556E4810" w:rsidR="00CF5CE0">
              <w:rPr>
                <w:color w:val="000000" w:themeColor="text1" w:themeTint="FF" w:themeShade="FF"/>
                <w:sz w:val="24"/>
                <w:szCs w:val="24"/>
              </w:rPr>
              <w:t>accordée</w:t>
            </w:r>
            <w:r w:rsidRPr="556E4810" w:rsidR="00CF5CE0">
              <w:rPr>
                <w:color w:val="000000" w:themeColor="text1" w:themeTint="FF" w:themeShade="FF"/>
                <w:sz w:val="24"/>
                <w:szCs w:val="24"/>
              </w:rPr>
              <w:t xml:space="preserve"> par le Seigneur. » (Luc 4:18-19</w:t>
            </w:r>
            <w:r w:rsidRPr="556E4810" w:rsidR="005A5FF6">
              <w:rPr>
                <w:color w:val="000000" w:themeColor="text1" w:themeTint="FF" w:themeShade="FF"/>
                <w:sz w:val="24"/>
                <w:szCs w:val="24"/>
              </w:rPr>
              <w:t xml:space="preserve"> </w:t>
            </w:r>
            <w:r w:rsidRPr="556E4810" w:rsidR="00CF5CE0">
              <w:rPr>
                <w:color w:val="000000" w:themeColor="text1" w:themeTint="FF" w:themeShade="FF"/>
                <w:sz w:val="24"/>
                <w:szCs w:val="24"/>
              </w:rPr>
              <w:t>BDS)</w:t>
            </w:r>
          </w:p>
          <w:p w:rsidRPr="005A5FF6" w:rsidR="00CF5CE0" w:rsidP="556E4810" w:rsidRDefault="00CF5CE0" w14:paraId="2D8B8BDC" w14:textId="77777777" w14:noSpellErr="1">
            <w:pPr>
              <w:rPr>
                <w:color w:val="000000" w:themeColor="text1"/>
                <w:sz w:val="24"/>
                <w:szCs w:val="24"/>
              </w:rPr>
            </w:pPr>
          </w:p>
          <w:p w:rsidRPr="005A5FF6" w:rsidR="00CF5CE0" w:rsidP="556E4810" w:rsidRDefault="00CF5CE0" w14:paraId="5D814F56" w14:textId="41202000">
            <w:pPr>
              <w:pStyle w:val="Normal"/>
              <w:rPr>
                <w:sz w:val="24"/>
                <w:szCs w:val="24"/>
              </w:rPr>
            </w:pPr>
            <w:r w:rsidRPr="0DF15839" w:rsidR="154CE0F8">
              <w:rPr>
                <w:color w:val="000000" w:themeColor="text1" w:themeTint="FF" w:themeShade="FF"/>
                <w:sz w:val="24"/>
                <w:szCs w:val="24"/>
              </w:rPr>
              <w:t xml:space="preserve">Si </w:t>
            </w:r>
            <w:r w:rsidRPr="0DF15839" w:rsidR="154CE0F8">
              <w:rPr>
                <w:color w:val="000000" w:themeColor="text1" w:themeTint="FF" w:themeShade="FF"/>
                <w:sz w:val="24"/>
                <w:szCs w:val="24"/>
              </w:rPr>
              <w:t>vous</w:t>
            </w:r>
            <w:r w:rsidRPr="0DF15839" w:rsidR="154CE0F8">
              <w:rPr>
                <w:color w:val="000000" w:themeColor="text1" w:themeTint="FF" w:themeShade="FF"/>
                <w:sz w:val="24"/>
                <w:szCs w:val="24"/>
              </w:rPr>
              <w:t xml:space="preserve"> </w:t>
            </w:r>
            <w:r w:rsidRPr="0DF15839" w:rsidR="154CE0F8">
              <w:rPr>
                <w:color w:val="000000" w:themeColor="text1" w:themeTint="FF" w:themeShade="FF"/>
                <w:sz w:val="24"/>
                <w:szCs w:val="24"/>
              </w:rPr>
              <w:t>désirez</w:t>
            </w:r>
            <w:r w:rsidRPr="0DF15839" w:rsidR="154CE0F8">
              <w:rPr>
                <w:color w:val="000000" w:themeColor="text1" w:themeTint="FF" w:themeShade="FF"/>
                <w:sz w:val="24"/>
                <w:szCs w:val="24"/>
              </w:rPr>
              <w:t xml:space="preserve"> </w:t>
            </w:r>
            <w:r w:rsidRPr="0DF15839" w:rsidR="154CE0F8">
              <w:rPr>
                <w:color w:val="000000" w:themeColor="text1" w:themeTint="FF" w:themeShade="FF"/>
                <w:sz w:val="24"/>
                <w:szCs w:val="24"/>
              </w:rPr>
              <w:t>obtenir</w:t>
            </w:r>
            <w:r w:rsidRPr="0DF15839" w:rsidR="154CE0F8">
              <w:rPr>
                <w:color w:val="000000" w:themeColor="text1" w:themeTint="FF" w:themeShade="FF"/>
                <w:sz w:val="24"/>
                <w:szCs w:val="24"/>
              </w:rPr>
              <w:t xml:space="preserve"> des </w:t>
            </w:r>
            <w:r w:rsidRPr="0DF15839" w:rsidR="154CE0F8">
              <w:rPr>
                <w:color w:val="000000" w:themeColor="text1" w:themeTint="FF" w:themeShade="FF"/>
                <w:sz w:val="24"/>
                <w:szCs w:val="24"/>
              </w:rPr>
              <w:t>ressources</w:t>
            </w:r>
            <w:r w:rsidRPr="0DF15839" w:rsidR="154CE0F8">
              <w:rPr>
                <w:color w:val="000000" w:themeColor="text1" w:themeTint="FF" w:themeShade="FF"/>
                <w:sz w:val="24"/>
                <w:szCs w:val="24"/>
              </w:rPr>
              <w:t xml:space="preserve"> pour </w:t>
            </w:r>
            <w:r w:rsidRPr="0DF15839" w:rsidR="154CE0F8">
              <w:rPr>
                <w:color w:val="000000" w:themeColor="text1" w:themeTint="FF" w:themeShade="FF"/>
                <w:sz w:val="24"/>
                <w:szCs w:val="24"/>
              </w:rPr>
              <w:t>vous</w:t>
            </w:r>
            <w:r w:rsidRPr="0DF15839" w:rsidR="154CE0F8">
              <w:rPr>
                <w:color w:val="000000" w:themeColor="text1" w:themeTint="FF" w:themeShade="FF"/>
                <w:sz w:val="24"/>
                <w:szCs w:val="24"/>
              </w:rPr>
              <w:t xml:space="preserve"> aider à prier, </w:t>
            </w:r>
            <w:r w:rsidRPr="0DF15839" w:rsidR="154CE0F8">
              <w:rPr>
                <w:color w:val="000000" w:themeColor="text1" w:themeTint="FF" w:themeShade="FF"/>
                <w:sz w:val="24"/>
                <w:szCs w:val="24"/>
              </w:rPr>
              <w:t>téléchargez</w:t>
            </w:r>
            <w:r w:rsidRPr="0DF15839" w:rsidR="154CE0F8">
              <w:rPr>
                <w:color w:val="000000" w:themeColor="text1" w:themeTint="FF" w:themeShade="FF"/>
                <w:sz w:val="24"/>
                <w:szCs w:val="24"/>
              </w:rPr>
              <w:t xml:space="preserve"> </w:t>
            </w:r>
            <w:r w:rsidRPr="0DF15839" w:rsidR="154CE0F8">
              <w:rPr>
                <w:color w:val="000000" w:themeColor="text1" w:themeTint="FF" w:themeShade="FF"/>
                <w:sz w:val="24"/>
                <w:szCs w:val="24"/>
              </w:rPr>
              <w:t>notre</w:t>
            </w:r>
            <w:r w:rsidRPr="0DF15839" w:rsidR="154CE0F8">
              <w:rPr>
                <w:color w:val="000000" w:themeColor="text1" w:themeTint="FF" w:themeShade="FF"/>
                <w:sz w:val="24"/>
                <w:szCs w:val="24"/>
              </w:rPr>
              <w:t xml:space="preserve"> </w:t>
            </w:r>
            <w:r w:rsidRPr="0DF15839" w:rsidR="154CE0F8">
              <w:rPr>
                <w:color w:val="000000" w:themeColor="text1" w:themeTint="FF" w:themeShade="FF"/>
                <w:sz w:val="24"/>
                <w:szCs w:val="24"/>
              </w:rPr>
              <w:t>calendrier</w:t>
            </w:r>
            <w:r w:rsidRPr="0DF15839" w:rsidR="154CE0F8">
              <w:rPr>
                <w:color w:val="000000" w:themeColor="text1" w:themeTint="FF" w:themeShade="FF"/>
                <w:sz w:val="24"/>
                <w:szCs w:val="24"/>
              </w:rPr>
              <w:t xml:space="preserve"> de 31 </w:t>
            </w:r>
            <w:r w:rsidRPr="0DF15839" w:rsidR="154CE0F8">
              <w:rPr>
                <w:color w:val="000000" w:themeColor="text1" w:themeTint="FF" w:themeShade="FF"/>
                <w:sz w:val="24"/>
                <w:szCs w:val="24"/>
              </w:rPr>
              <w:t>jours</w:t>
            </w:r>
            <w:r w:rsidRPr="0DF15839" w:rsidR="154CE0F8">
              <w:rPr>
                <w:color w:val="000000" w:themeColor="text1" w:themeTint="FF" w:themeShade="FF"/>
                <w:sz w:val="24"/>
                <w:szCs w:val="24"/>
              </w:rPr>
              <w:t xml:space="preserve"> de </w:t>
            </w:r>
            <w:r w:rsidRPr="0DF15839" w:rsidR="154CE0F8">
              <w:rPr>
                <w:color w:val="000000" w:themeColor="text1" w:themeTint="FF" w:themeShade="FF"/>
                <w:sz w:val="24"/>
                <w:szCs w:val="24"/>
              </w:rPr>
              <w:t>prière</w:t>
            </w:r>
            <w:r w:rsidRPr="0DF15839" w:rsidR="154CE0F8">
              <w:rPr>
                <w:color w:val="000000" w:themeColor="text1" w:themeTint="FF" w:themeShade="FF"/>
                <w:sz w:val="24"/>
                <w:szCs w:val="24"/>
              </w:rPr>
              <w:t xml:space="preserve"> et son guide </w:t>
            </w:r>
            <w:r w:rsidRPr="0DF15839" w:rsidR="154CE0F8">
              <w:rPr>
                <w:color w:val="000000" w:themeColor="text1" w:themeTint="FF" w:themeShade="FF"/>
                <w:sz w:val="24"/>
                <w:szCs w:val="24"/>
              </w:rPr>
              <w:t>d’accompagnement</w:t>
            </w:r>
            <w:r w:rsidRPr="0DF15839" w:rsidR="154CE0F8">
              <w:rPr>
                <w:color w:val="000000" w:themeColor="text1" w:themeTint="FF" w:themeShade="FF"/>
                <w:sz w:val="24"/>
                <w:szCs w:val="24"/>
              </w:rPr>
              <w:t xml:space="preserve"> à </w:t>
            </w:r>
            <w:r w:rsidRPr="0DF15839" w:rsidR="154CE0F8">
              <w:rPr>
                <w:color w:val="000000" w:themeColor="text1" w:themeTint="FF" w:themeShade="FF"/>
                <w:sz w:val="24"/>
                <w:szCs w:val="24"/>
              </w:rPr>
              <w:t>partir</w:t>
            </w:r>
            <w:r w:rsidRPr="0DF15839" w:rsidR="154CE0F8">
              <w:rPr>
                <w:color w:val="000000" w:themeColor="text1" w:themeTint="FF" w:themeShade="FF"/>
                <w:sz w:val="24"/>
                <w:szCs w:val="24"/>
              </w:rPr>
              <w:t xml:space="preserve"> du site Web </w:t>
            </w:r>
            <w:hyperlink r:id="R8c6128aba7094336">
              <w:r w:rsidRPr="0DF15839" w:rsidR="4DD9791C">
                <w:rPr>
                  <w:rStyle w:val="Hyperlink"/>
                  <w:rFonts w:ascii="Aptos" w:hAnsi="Aptos" w:eastAsia="Aptos" w:cs="Aptos"/>
                  <w:b w:val="0"/>
                  <w:bCs w:val="0"/>
                  <w:i w:val="0"/>
                  <w:iCs w:val="0"/>
                  <w:caps w:val="0"/>
                  <w:smallCaps w:val="0"/>
                  <w:strike w:val="0"/>
                  <w:dstrike w:val="0"/>
                  <w:noProof w:val="0"/>
                  <w:color w:val="0078D7"/>
                  <w:sz w:val="24"/>
                  <w:szCs w:val="24"/>
                  <w:u w:val="single"/>
                  <w:lang w:val="en-CA"/>
                </w:rPr>
                <w:t>https://salvationist.ca/traite-de-personnes/agir-et-prier/</w:t>
              </w:r>
              <w:r w:rsidRPr="0DF15839" w:rsidR="3DB36E90">
                <w:rPr>
                  <w:rStyle w:val="Hyperlink"/>
                  <w:rFonts w:ascii="Aptos" w:hAnsi="Aptos" w:eastAsia="Aptos" w:cs="Aptos"/>
                  <w:b w:val="0"/>
                  <w:bCs w:val="0"/>
                  <w:i w:val="0"/>
                  <w:iCs w:val="0"/>
                  <w:caps w:val="0"/>
                  <w:smallCaps w:val="0"/>
                  <w:strike w:val="0"/>
                  <w:dstrike w:val="0"/>
                  <w:noProof w:val="0"/>
                  <w:color w:val="0078D7"/>
                  <w:sz w:val="24"/>
                  <w:szCs w:val="24"/>
                  <w:u w:val="single"/>
                  <w:lang w:val="en-CA"/>
                </w:rPr>
                <w:t>.</w:t>
              </w:r>
            </w:hyperlink>
          </w:p>
          <w:p w:rsidRPr="005A5FF6" w:rsidR="00CF5CE0" w:rsidP="556E4810" w:rsidRDefault="00CF5CE0" w14:paraId="44CD7CF8" w14:textId="77777777" w14:noSpellErr="1">
            <w:pPr>
              <w:rPr>
                <w:color w:val="000000" w:themeColor="text1"/>
                <w:sz w:val="24"/>
                <w:szCs w:val="24"/>
              </w:rPr>
            </w:pPr>
          </w:p>
          <w:p w:rsidRPr="005A5FF6" w:rsidR="00CF5CE0" w:rsidP="556E4810" w:rsidRDefault="00CF5CE0" w14:paraId="2313440F" w14:textId="77F18DC5">
            <w:pPr>
              <w:rPr>
                <w:color w:val="000000" w:themeColor="text1"/>
                <w:sz w:val="24"/>
                <w:szCs w:val="24"/>
              </w:rPr>
            </w:pPr>
            <w:r w:rsidRPr="556E4810" w:rsidR="00CF5CE0">
              <w:rPr>
                <w:color w:val="000000" w:themeColor="text1" w:themeTint="FF" w:themeShade="FF"/>
                <w:sz w:val="24"/>
                <w:szCs w:val="24"/>
              </w:rPr>
              <w:t>Mobilisons</w:t>
            </w:r>
            <w:r w:rsidRPr="556E4810" w:rsidR="00CF5CE0">
              <w:rPr>
                <w:color w:val="000000" w:themeColor="text1" w:themeTint="FF" w:themeShade="FF"/>
                <w:sz w:val="24"/>
                <w:szCs w:val="24"/>
              </w:rPr>
              <w:t>-nous et prions.</w:t>
            </w:r>
          </w:p>
        </w:tc>
      </w:tr>
    </w:tbl>
    <w:p w:rsidRPr="005A5FF6" w:rsidR="004B2988" w:rsidP="005A5FF6" w:rsidRDefault="004B2988" w14:paraId="28E40C7E" w14:textId="77777777">
      <w:pPr>
        <w:rPr>
          <w:rFonts w:ascii="Aptos" w:hAnsi="Aptos"/>
          <w:color w:val="000000" w:themeColor="text1"/>
          <w:sz w:val="22"/>
          <w:szCs w:val="22"/>
          <w:lang w:val="en-US"/>
        </w:rPr>
      </w:pPr>
    </w:p>
    <w:p w:rsidRPr="005A5FF6" w:rsidR="004B2988" w:rsidP="005A5FF6" w:rsidRDefault="004B2988" w14:paraId="4FC00A46" w14:textId="77777777">
      <w:pPr>
        <w:rPr>
          <w:rFonts w:ascii="Aptos" w:hAnsi="Aptos"/>
          <w:color w:val="000000" w:themeColor="text1"/>
          <w:sz w:val="22"/>
          <w:szCs w:val="22"/>
        </w:rPr>
      </w:pPr>
      <w:r w:rsidRPr="005A5FF6">
        <w:rPr>
          <w:rFonts w:ascii="Aptos" w:hAnsi="Aptos"/>
          <w:b/>
          <w:bCs/>
          <w:color w:val="000000" w:themeColor="text1"/>
          <w:sz w:val="22"/>
          <w:szCs w:val="22"/>
          <w:lang w:val="en-US"/>
        </w:rPr>
        <w:t>Week of January 26</w:t>
      </w:r>
      <w:r w:rsidRPr="005A5FF6">
        <w:rPr>
          <w:rFonts w:ascii="Aptos" w:hAnsi="Aptos"/>
          <w:color w:val="000000" w:themeColor="text1"/>
          <w:sz w:val="22"/>
          <w:szCs w:val="22"/>
          <w:lang w:val="en-US"/>
        </w:rPr>
        <w:t> </w:t>
      </w:r>
    </w:p>
    <w:p w:rsidRPr="005A5FF6" w:rsidR="004B2988" w:rsidP="005A5FF6" w:rsidRDefault="004B2988" w14:paraId="15570ABB" w14:textId="77777777">
      <w:pPr>
        <w:rPr>
          <w:rFonts w:ascii="Aptos" w:hAnsi="Aptos"/>
          <w:color w:val="000000" w:themeColor="text1"/>
          <w:sz w:val="22"/>
          <w:szCs w:val="22"/>
          <w:lang w:val="en-US"/>
        </w:rPr>
      </w:pPr>
    </w:p>
    <w:tbl>
      <w:tblPr>
        <w:tblStyle w:val="TableGrid"/>
        <w:tblW w:w="9360" w:type="dxa"/>
        <w:tblLayout w:type="fixed"/>
        <w:tblLook w:val="06A0" w:firstRow="1" w:lastRow="0" w:firstColumn="1" w:lastColumn="0" w:noHBand="1" w:noVBand="1"/>
      </w:tblPr>
      <w:tblGrid>
        <w:gridCol w:w="2010"/>
        <w:gridCol w:w="7350"/>
      </w:tblGrid>
      <w:tr w:rsidRPr="005A5FF6" w:rsidR="005A5FF6" w:rsidTr="0DF15839" w14:paraId="63F20131" w14:textId="77777777">
        <w:trPr>
          <w:trHeight w:val="300"/>
        </w:trPr>
        <w:tc>
          <w:tcPr>
            <w:tcW w:w="2010" w:type="dxa"/>
            <w:tcMar/>
          </w:tcPr>
          <w:p w:rsidRPr="005A5FF6" w:rsidR="004B2988" w:rsidP="005A5FF6" w:rsidRDefault="004B2988" w14:paraId="47435F9B" w14:textId="77777777">
            <w:pPr>
              <w:rPr>
                <w:rFonts w:ascii="Aptos" w:hAnsi="Aptos"/>
                <w:color w:val="000000" w:themeColor="text1"/>
                <w:sz w:val="22"/>
                <w:szCs w:val="22"/>
                <w:lang w:val="en-US"/>
              </w:rPr>
            </w:pPr>
            <w:r w:rsidRPr="005A5FF6">
              <w:rPr>
                <w:rFonts w:ascii="Aptos" w:hAnsi="Aptos"/>
                <w:color w:val="000000" w:themeColor="text1"/>
                <w:sz w:val="22"/>
                <w:szCs w:val="22"/>
                <w:lang w:val="en-US"/>
              </w:rPr>
              <w:t>Theme</w:t>
            </w:r>
          </w:p>
        </w:tc>
        <w:tc>
          <w:tcPr>
            <w:tcW w:w="7350" w:type="dxa"/>
            <w:tcMar/>
          </w:tcPr>
          <w:p w:rsidRPr="005A5FF6" w:rsidR="004B2988" w:rsidP="005A5FF6" w:rsidRDefault="00CF5CE0" w14:paraId="7EB79592" w14:textId="3A008DC6">
            <w:pPr>
              <w:rPr>
                <w:rFonts w:ascii="Aptos" w:hAnsi="Aptos"/>
                <w:color w:val="000000" w:themeColor="text1"/>
                <w:sz w:val="22"/>
                <w:szCs w:val="22"/>
              </w:rPr>
            </w:pPr>
            <w:r w:rsidRPr="005A5FF6">
              <w:rPr>
                <w:color w:val="000000" w:themeColor="text1"/>
              </w:rPr>
              <w:t xml:space="preserve">Prions pour que Dieu </w:t>
            </w:r>
            <w:proofErr w:type="spellStart"/>
            <w:r w:rsidRPr="005A5FF6">
              <w:rPr>
                <w:color w:val="000000" w:themeColor="text1"/>
              </w:rPr>
              <w:t>fasse</w:t>
            </w:r>
            <w:proofErr w:type="spellEnd"/>
            <w:r w:rsidRPr="005A5FF6">
              <w:rPr>
                <w:color w:val="000000" w:themeColor="text1"/>
              </w:rPr>
              <w:t xml:space="preserve"> </w:t>
            </w:r>
            <w:proofErr w:type="spellStart"/>
            <w:r w:rsidRPr="005A5FF6">
              <w:rPr>
                <w:color w:val="000000" w:themeColor="text1"/>
              </w:rPr>
              <w:t>l’impossible</w:t>
            </w:r>
            <w:proofErr w:type="spellEnd"/>
            <w:r w:rsidRPr="005A5FF6">
              <w:rPr>
                <w:color w:val="000000" w:themeColor="text1"/>
              </w:rPr>
              <w:t>!</w:t>
            </w:r>
          </w:p>
        </w:tc>
      </w:tr>
      <w:tr w:rsidRPr="005A5FF6" w:rsidR="005A5FF6" w:rsidTr="0DF15839" w14:paraId="6CB46126" w14:textId="77777777">
        <w:trPr>
          <w:trHeight w:val="300"/>
        </w:trPr>
        <w:tc>
          <w:tcPr>
            <w:tcW w:w="2010" w:type="dxa"/>
            <w:tcMar/>
          </w:tcPr>
          <w:p w:rsidRPr="005A5FF6" w:rsidR="004B2988" w:rsidP="005A5FF6" w:rsidRDefault="004B2988" w14:paraId="56249814" w14:textId="77777777">
            <w:pPr>
              <w:rPr>
                <w:rFonts w:ascii="Aptos" w:hAnsi="Aptos"/>
                <w:color w:val="000000" w:themeColor="text1"/>
                <w:sz w:val="22"/>
                <w:szCs w:val="22"/>
                <w:lang w:val="en-US"/>
              </w:rPr>
            </w:pPr>
            <w:r w:rsidRPr="005A5FF6">
              <w:rPr>
                <w:rFonts w:ascii="Aptos" w:hAnsi="Aptos"/>
                <w:color w:val="000000" w:themeColor="text1"/>
                <w:sz w:val="22"/>
                <w:szCs w:val="22"/>
                <w:lang w:val="en-US"/>
              </w:rPr>
              <w:t>IG/FB Caption</w:t>
            </w:r>
          </w:p>
        </w:tc>
        <w:tc>
          <w:tcPr>
            <w:tcW w:w="7350" w:type="dxa"/>
            <w:tcMar/>
          </w:tcPr>
          <w:p w:rsidRPr="005A5FF6" w:rsidR="00CF5CE0" w:rsidP="556E4810" w:rsidRDefault="00CF5CE0" w14:paraId="0A7C4162" w14:textId="77777777">
            <w:pPr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/>
                <w:sz w:val="24"/>
                <w:szCs w:val="24"/>
              </w:rPr>
            </w:pP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>Priez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 xml:space="preserve"> avec nous pour 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>clore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 xml:space="preserve"> 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>en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 xml:space="preserve"> 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>beauté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 xml:space="preserve"> 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>ce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 xml:space="preserve"> 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>mois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 xml:space="preserve"> de 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>sensibilisation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 xml:space="preserve"> à 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>l’esclavage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 xml:space="preserve"> 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>moderne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 xml:space="preserve"> et à la 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>traite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 xml:space="preserve"> de 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>personnes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 xml:space="preserve">, et pour que Dieu 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>fasse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 xml:space="preserve"> 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>l’impossible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>!</w:t>
            </w:r>
          </w:p>
          <w:p w:rsidRPr="005A5FF6" w:rsidR="00CF5CE0" w:rsidP="556E4810" w:rsidRDefault="00CF5CE0" w14:paraId="5BE4F5E3" w14:textId="77777777" w14:noSpellErr="1">
            <w:pPr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/>
                <w:sz w:val="24"/>
                <w:szCs w:val="24"/>
              </w:rPr>
            </w:pPr>
          </w:p>
          <w:p w:rsidRPr="005A5FF6" w:rsidR="00CF5CE0" w:rsidP="556E4810" w:rsidRDefault="00CF5CE0" w14:paraId="79B9E286" w14:textId="646ED6FD">
            <w:pPr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/>
                <w:sz w:val="24"/>
                <w:szCs w:val="24"/>
              </w:rPr>
            </w:pP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>🙏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 xml:space="preserve">  «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 xml:space="preserve"> 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>Pourquoi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 xml:space="preserve"> me 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>fais-tu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 xml:space="preserve"> 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>voir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 xml:space="preserve"> de 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>telles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 xml:space="preserve"> injustices? Comment 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>peux-tu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 xml:space="preserve"> 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>te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 xml:space="preserve"> 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>contenter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 xml:space="preserve"> 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>d’observer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 xml:space="preserve"> les 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>méfaits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 xml:space="preserve"> qui se 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>commettent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 xml:space="preserve">? Je ne 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>vois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 xml:space="preserve"> 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>devant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 xml:space="preserve"> 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>moi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 xml:space="preserve"> que ravage et violence; il y a des 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>querelles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 xml:space="preserve"> et des 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>conflits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 xml:space="preserve"> 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>surgissent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 xml:space="preserve">. À cause de 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>cela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 xml:space="preserve">, on ne 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>respecte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 xml:space="preserve"> plus la 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>loi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 xml:space="preserve">, et le droit ne triomphe pas. Car les 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>méchants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 xml:space="preserve"> 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>empêchent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 xml:space="preserve"> les 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>justes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 xml:space="preserve"> 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>d’agir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 xml:space="preserve">, les 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>jugements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 xml:space="preserve"> qui 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>sont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 xml:space="preserve"> 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>rendus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 xml:space="preserve"> 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>sont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 xml:space="preserve"> 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>corrompus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 xml:space="preserve">. 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>Regardez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 xml:space="preserve">, 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>traîtres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 xml:space="preserve">, et 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>observez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 xml:space="preserve">! 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>Vous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 xml:space="preserve"> 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>serez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 xml:space="preserve"> 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>stupéfaits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 xml:space="preserve">, 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>vous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 xml:space="preserve"> 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>serez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 xml:space="preserve"> 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>ébahis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 xml:space="preserve">, car je 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>vais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 xml:space="preserve"> 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>accomplir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 xml:space="preserve"> 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>en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 xml:space="preserve"> 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>votre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 xml:space="preserve"> temps 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>une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 xml:space="preserve"> 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>œuvre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 xml:space="preserve">; 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>vous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 xml:space="preserve"> ne le 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>croiriez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 xml:space="preserve"> pas 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>si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 xml:space="preserve"> on 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>vous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 xml:space="preserve"> 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>en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 xml:space="preserve"> 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>parlait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>. (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>Habaccuc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 xml:space="preserve"> 1:3-5 BDS)</w:t>
            </w:r>
          </w:p>
          <w:p w:rsidRPr="005A5FF6" w:rsidR="00CF5CE0" w:rsidP="556E4810" w:rsidRDefault="00CF5CE0" w14:paraId="6B341F72" w14:textId="77777777" w14:noSpellErr="1">
            <w:pPr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/>
                <w:sz w:val="24"/>
                <w:szCs w:val="24"/>
              </w:rPr>
            </w:pPr>
          </w:p>
          <w:p w:rsidRPr="005A5FF6" w:rsidR="00CF5CE0" w:rsidP="556E4810" w:rsidRDefault="00CF5CE0" w14:paraId="49A7407D" w14:textId="77777777">
            <w:pPr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/>
                <w:sz w:val="24"/>
                <w:szCs w:val="24"/>
              </w:rPr>
            </w:pP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 xml:space="preserve">Il nous 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>entend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 xml:space="preserve">. Il le 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>peut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 xml:space="preserve">. </w:t>
            </w:r>
          </w:p>
          <w:p w:rsidRPr="005A5FF6" w:rsidR="00CF5CE0" w:rsidP="556E4810" w:rsidRDefault="00CF5CE0" w14:paraId="3061E0CA" w14:textId="77777777" w14:noSpellErr="1">
            <w:pPr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/>
                <w:sz w:val="24"/>
                <w:szCs w:val="24"/>
              </w:rPr>
            </w:pPr>
          </w:p>
          <w:p w:rsidRPr="005A5FF6" w:rsidR="00CF5CE0" w:rsidP="556E4810" w:rsidRDefault="00CF5CE0" w14:paraId="35F97602" w14:textId="19BD3F99">
            <w:pPr>
              <w:pStyle w:val="Normal"/>
              <w:rPr>
                <w:rFonts w:ascii="Aptos" w:hAnsi="Aptos" w:eastAsia="Aptos" w:cs="Aptos" w:asciiTheme="minorAscii" w:hAnsiTheme="minorAscii" w:eastAsiaTheme="minorAscii" w:cstheme="minorAscii"/>
                <w:sz w:val="24"/>
                <w:szCs w:val="24"/>
              </w:rPr>
            </w:pPr>
            <w:r w:rsidRPr="0DF15839" w:rsidR="154CE0F8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 xml:space="preserve">Nous </w:t>
            </w:r>
            <w:r w:rsidRPr="0DF15839" w:rsidR="154CE0F8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>espérons</w:t>
            </w:r>
            <w:r w:rsidRPr="0DF15839" w:rsidR="154CE0F8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 xml:space="preserve"> que le </w:t>
            </w:r>
            <w:r w:rsidRPr="0DF15839" w:rsidR="154CE0F8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>calendrier</w:t>
            </w:r>
            <w:r w:rsidRPr="0DF15839" w:rsidR="154CE0F8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 xml:space="preserve"> de 31 </w:t>
            </w:r>
            <w:r w:rsidRPr="0DF15839" w:rsidR="154CE0F8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>jours</w:t>
            </w:r>
            <w:r w:rsidRPr="0DF15839" w:rsidR="154CE0F8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 xml:space="preserve"> de </w:t>
            </w:r>
            <w:r w:rsidRPr="0DF15839" w:rsidR="154CE0F8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>prière</w:t>
            </w:r>
            <w:r w:rsidRPr="0DF15839" w:rsidR="154CE0F8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 xml:space="preserve"> et son guide </w:t>
            </w:r>
            <w:r w:rsidRPr="0DF15839" w:rsidR="154CE0F8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>d’accompagnement</w:t>
            </w:r>
            <w:r w:rsidRPr="0DF15839" w:rsidR="154CE0F8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 xml:space="preserve"> </w:t>
            </w:r>
            <w:r w:rsidRPr="0DF15839" w:rsidR="154CE0F8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>vous</w:t>
            </w:r>
            <w:r w:rsidRPr="0DF15839" w:rsidR="154CE0F8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 xml:space="preserve"> </w:t>
            </w:r>
            <w:r w:rsidRPr="0DF15839" w:rsidR="154CE0F8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>auront</w:t>
            </w:r>
            <w:r w:rsidRPr="0DF15839" w:rsidR="154CE0F8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 xml:space="preserve"> </w:t>
            </w:r>
            <w:r w:rsidRPr="0DF15839" w:rsidR="154CE0F8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>été</w:t>
            </w:r>
            <w:r w:rsidRPr="0DF15839" w:rsidR="154CE0F8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 xml:space="preserve"> </w:t>
            </w:r>
            <w:r w:rsidRPr="0DF15839" w:rsidR="154CE0F8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>utiles</w:t>
            </w:r>
            <w:r w:rsidRPr="0DF15839" w:rsidR="154CE0F8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 xml:space="preserve"> </w:t>
            </w:r>
            <w:r w:rsidRPr="0DF15839" w:rsidR="154CE0F8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>en</w:t>
            </w:r>
            <w:r w:rsidRPr="0DF15839" w:rsidR="154CE0F8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 xml:space="preserve"> </w:t>
            </w:r>
            <w:r w:rsidRPr="0DF15839" w:rsidR="154CE0F8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>ce</w:t>
            </w:r>
            <w:r w:rsidRPr="0DF15839" w:rsidR="154CE0F8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 xml:space="preserve"> </w:t>
            </w:r>
            <w:r w:rsidRPr="0DF15839" w:rsidR="154CE0F8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>Mois</w:t>
            </w:r>
            <w:r w:rsidRPr="0DF15839" w:rsidR="154CE0F8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 xml:space="preserve"> de la </w:t>
            </w:r>
            <w:r w:rsidRPr="0DF15839" w:rsidR="154CE0F8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>sensibilisation</w:t>
            </w:r>
            <w:r w:rsidRPr="0DF15839" w:rsidR="154CE0F8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 xml:space="preserve"> à </w:t>
            </w:r>
            <w:r w:rsidRPr="0DF15839" w:rsidR="154CE0F8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>l’esclavage</w:t>
            </w:r>
            <w:r w:rsidRPr="0DF15839" w:rsidR="154CE0F8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 xml:space="preserve"> </w:t>
            </w:r>
            <w:r w:rsidRPr="0DF15839" w:rsidR="154CE0F8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>moderne</w:t>
            </w:r>
            <w:r w:rsidRPr="0DF15839" w:rsidR="154CE0F8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 xml:space="preserve"> et à la </w:t>
            </w:r>
            <w:r w:rsidRPr="0DF15839" w:rsidR="154CE0F8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>traite</w:t>
            </w:r>
            <w:r w:rsidRPr="0DF15839" w:rsidR="154CE0F8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 xml:space="preserve"> de</w:t>
            </w:r>
            <w:r w:rsidRPr="0DF15839" w:rsidR="154CE0F8">
              <w:rPr>
                <w:rFonts w:ascii="Aptos" w:hAnsi="Aptos" w:eastAsia="Aptos" w:cs="Aptos" w:asciiTheme="minorAscii" w:hAnsiTheme="minorAscii" w:eastAsiaTheme="minorAscii" w:cstheme="minorAscii"/>
                <w:b w:val="1"/>
                <w:bCs w:val="1"/>
                <w:color w:val="000000" w:themeColor="text1" w:themeTint="FF" w:themeShade="FF"/>
                <w:sz w:val="24"/>
                <w:szCs w:val="24"/>
              </w:rPr>
              <w:t xml:space="preserve"> </w:t>
            </w:r>
            <w:r w:rsidRPr="0DF15839" w:rsidR="154CE0F8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>personnes</w:t>
            </w:r>
            <w:r w:rsidRPr="0DF15839" w:rsidR="154CE0F8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 xml:space="preserve">. </w:t>
            </w:r>
            <w:r w:rsidRPr="0DF15839" w:rsidR="154CE0F8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>N’oubliez</w:t>
            </w:r>
            <w:r w:rsidRPr="0DF15839" w:rsidR="154CE0F8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 xml:space="preserve"> </w:t>
            </w:r>
            <w:r w:rsidRPr="0DF15839" w:rsidR="154CE0F8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>pas</w:t>
            </w:r>
            <w:r w:rsidRPr="0DF15839" w:rsidR="154CE0F8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 xml:space="preserve"> que </w:t>
            </w:r>
            <w:r w:rsidRPr="0DF15839" w:rsidR="154CE0F8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>ces</w:t>
            </w:r>
            <w:r w:rsidRPr="0DF15839" w:rsidR="154CE0F8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 xml:space="preserve"> </w:t>
            </w:r>
            <w:r w:rsidRPr="0DF15839" w:rsidR="154CE0F8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>ressources</w:t>
            </w:r>
            <w:r w:rsidRPr="0DF15839" w:rsidR="154CE0F8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 xml:space="preserve"> </w:t>
            </w:r>
            <w:r w:rsidRPr="0DF15839" w:rsidR="154CE0F8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>peuvent</w:t>
            </w:r>
            <w:r w:rsidRPr="0DF15839" w:rsidR="154CE0F8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 xml:space="preserve"> </w:t>
            </w:r>
            <w:r w:rsidRPr="0DF15839" w:rsidR="154CE0F8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>être</w:t>
            </w:r>
            <w:r w:rsidRPr="0DF15839" w:rsidR="154CE0F8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 xml:space="preserve"> </w:t>
            </w:r>
            <w:r w:rsidRPr="0DF15839" w:rsidR="154CE0F8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>utilisées</w:t>
            </w:r>
            <w:r w:rsidRPr="0DF15839" w:rsidR="154CE0F8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 xml:space="preserve"> </w:t>
            </w:r>
            <w:r w:rsidRPr="0DF15839" w:rsidR="154CE0F8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>n’importe</w:t>
            </w:r>
            <w:r w:rsidRPr="0DF15839" w:rsidR="154CE0F8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 xml:space="preserve"> </w:t>
            </w:r>
            <w:r w:rsidRPr="0DF15839" w:rsidR="154CE0F8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>quand</w:t>
            </w:r>
            <w:r w:rsidRPr="0DF15839" w:rsidR="154CE0F8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 xml:space="preserve"> et dans </w:t>
            </w:r>
            <w:r w:rsidRPr="0DF15839" w:rsidR="154CE0F8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>n’importe</w:t>
            </w:r>
            <w:r w:rsidRPr="0DF15839" w:rsidR="154CE0F8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 xml:space="preserve"> </w:t>
            </w:r>
            <w:r w:rsidRPr="0DF15839" w:rsidR="154CE0F8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>quel</w:t>
            </w:r>
            <w:r w:rsidRPr="0DF15839" w:rsidR="154CE0F8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 xml:space="preserve"> </w:t>
            </w:r>
            <w:r w:rsidRPr="0DF15839" w:rsidR="154CE0F8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>territoire</w:t>
            </w:r>
            <w:r w:rsidRPr="0DF15839" w:rsidR="154CE0F8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 xml:space="preserve"> (non </w:t>
            </w:r>
            <w:r w:rsidRPr="0DF15839" w:rsidR="154CE0F8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>seulement</w:t>
            </w:r>
            <w:r w:rsidRPr="0DF15839" w:rsidR="154CE0F8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 xml:space="preserve"> pendant le </w:t>
            </w:r>
            <w:r w:rsidRPr="0DF15839" w:rsidR="154CE0F8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>Mois</w:t>
            </w:r>
            <w:r w:rsidRPr="0DF15839" w:rsidR="154CE0F8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 xml:space="preserve"> de la </w:t>
            </w:r>
            <w:r w:rsidRPr="0DF15839" w:rsidR="154CE0F8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>sensibilisation</w:t>
            </w:r>
            <w:r w:rsidRPr="0DF15839" w:rsidR="154CE0F8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 xml:space="preserve"> à </w:t>
            </w:r>
            <w:r w:rsidRPr="0DF15839" w:rsidR="154CE0F8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>l’esclavage</w:t>
            </w:r>
            <w:r w:rsidRPr="0DF15839" w:rsidR="154CE0F8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 xml:space="preserve"> </w:t>
            </w:r>
            <w:r w:rsidRPr="0DF15839" w:rsidR="154CE0F8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>moderne</w:t>
            </w:r>
            <w:r w:rsidRPr="0DF15839" w:rsidR="154CE0F8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 xml:space="preserve"> et à la </w:t>
            </w:r>
            <w:r w:rsidRPr="0DF15839" w:rsidR="154CE0F8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>traite</w:t>
            </w:r>
            <w:r w:rsidRPr="0DF15839" w:rsidR="154CE0F8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 xml:space="preserve"> de</w:t>
            </w:r>
            <w:r w:rsidRPr="0DF15839" w:rsidR="154CE0F8">
              <w:rPr>
                <w:rFonts w:ascii="Aptos" w:hAnsi="Aptos" w:eastAsia="Aptos" w:cs="Aptos" w:asciiTheme="minorAscii" w:hAnsiTheme="minorAscii" w:eastAsiaTheme="minorAscii" w:cstheme="minorAscii"/>
                <w:b w:val="1"/>
                <w:bCs w:val="1"/>
                <w:color w:val="000000" w:themeColor="text1" w:themeTint="FF" w:themeShade="FF"/>
                <w:sz w:val="24"/>
                <w:szCs w:val="24"/>
              </w:rPr>
              <w:t xml:space="preserve"> </w:t>
            </w:r>
            <w:r w:rsidRPr="0DF15839" w:rsidR="154CE0F8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>personnes</w:t>
            </w:r>
            <w:r w:rsidRPr="0DF15839" w:rsidR="154CE0F8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 xml:space="preserve">). </w:t>
            </w:r>
            <w:r w:rsidRPr="0DF15839" w:rsidR="154CE0F8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>N’hésitez</w:t>
            </w:r>
            <w:r w:rsidRPr="0DF15839" w:rsidR="154CE0F8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 xml:space="preserve"> pas à les </w:t>
            </w:r>
            <w:r w:rsidRPr="0DF15839" w:rsidR="154CE0F8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>partager</w:t>
            </w:r>
            <w:r w:rsidRPr="0DF15839" w:rsidR="154CE0F8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 xml:space="preserve"> avec des </w:t>
            </w:r>
            <w:r w:rsidRPr="0DF15839" w:rsidR="154CE0F8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>membres</w:t>
            </w:r>
            <w:r w:rsidRPr="0DF15839" w:rsidR="154CE0F8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 xml:space="preserve"> de </w:t>
            </w:r>
            <w:r w:rsidRPr="0DF15839" w:rsidR="154CE0F8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>votre</w:t>
            </w:r>
            <w:r w:rsidRPr="0DF15839" w:rsidR="154CE0F8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 xml:space="preserve"> </w:t>
            </w:r>
            <w:r w:rsidRPr="0DF15839" w:rsidR="154CE0F8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>entité</w:t>
            </w:r>
            <w:r w:rsidRPr="0DF15839" w:rsidR="154CE0F8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 xml:space="preserve">, </w:t>
            </w:r>
            <w:r w:rsidRPr="0DF15839" w:rsidR="154CE0F8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>vos</w:t>
            </w:r>
            <w:r w:rsidRPr="0DF15839" w:rsidR="154CE0F8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 xml:space="preserve"> </w:t>
            </w:r>
            <w:r w:rsidRPr="0DF15839" w:rsidR="154CE0F8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>collègues</w:t>
            </w:r>
            <w:r w:rsidRPr="0DF15839" w:rsidR="154CE0F8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 xml:space="preserve"> et </w:t>
            </w:r>
            <w:r w:rsidRPr="0DF15839" w:rsidR="154CE0F8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>vos</w:t>
            </w:r>
            <w:r w:rsidRPr="0DF15839" w:rsidR="154CE0F8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 xml:space="preserve"> </w:t>
            </w:r>
            <w:r w:rsidRPr="0DF15839" w:rsidR="154CE0F8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>amis</w:t>
            </w:r>
            <w:r w:rsidRPr="0DF15839" w:rsidR="154CE0F8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 xml:space="preserve">. </w:t>
            </w:r>
            <w:r w:rsidRPr="0DF15839" w:rsidR="154CE0F8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>Vous</w:t>
            </w:r>
            <w:r w:rsidRPr="0DF15839" w:rsidR="154CE0F8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 xml:space="preserve"> </w:t>
            </w:r>
            <w:r w:rsidRPr="0DF15839" w:rsidR="154CE0F8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>pouvez</w:t>
            </w:r>
            <w:r w:rsidRPr="0DF15839" w:rsidR="154CE0F8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 xml:space="preserve"> les </w:t>
            </w:r>
            <w:r w:rsidRPr="0DF15839" w:rsidR="154CE0F8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>télécharger</w:t>
            </w:r>
            <w:r w:rsidRPr="0DF15839" w:rsidR="154CE0F8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 xml:space="preserve"> à </w:t>
            </w:r>
            <w:r w:rsidRPr="0DF15839" w:rsidR="154CE0F8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>partir</w:t>
            </w:r>
            <w:r w:rsidRPr="0DF15839" w:rsidR="154CE0F8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 xml:space="preserve"> du site Web </w:t>
            </w:r>
            <w:hyperlink r:id="Rda204cfcf0ef4490">
              <w:r w:rsidRPr="0DF15839" w:rsidR="2B645C7F">
                <w:rPr>
                  <w:rStyle w:val="Hyperlink"/>
                  <w:rFonts w:ascii="Aptos" w:hAnsi="Aptos" w:eastAsia="Aptos" w:cs="Aptos" w:asciiTheme="minorAscii" w:hAnsiTheme="minorAscii" w:eastAsiaTheme="minorAscii" w:cstheme="minorAscii"/>
                  <w:b w:val="0"/>
                  <w:bCs w:val="0"/>
                  <w:i w:val="0"/>
                  <w:iCs w:val="0"/>
                  <w:caps w:val="0"/>
                  <w:smallCaps w:val="0"/>
                  <w:strike w:val="0"/>
                  <w:dstrike w:val="0"/>
                  <w:noProof w:val="0"/>
                  <w:color w:val="0078D7"/>
                  <w:sz w:val="24"/>
                  <w:szCs w:val="24"/>
                  <w:u w:val="single"/>
                  <w:lang w:val="en-CA"/>
                </w:rPr>
                <w:t>https://salvationist.ca/traite-de-personnes/agir-et-prier/</w:t>
              </w:r>
              <w:r w:rsidRPr="0DF15839" w:rsidR="5589B8D4">
                <w:rPr>
                  <w:rStyle w:val="Hyperlink"/>
                  <w:rFonts w:ascii="Aptos" w:hAnsi="Aptos" w:eastAsia="Aptos" w:cs="Aptos" w:asciiTheme="minorAscii" w:hAnsiTheme="minorAscii" w:eastAsiaTheme="minorAscii" w:cstheme="minorAscii"/>
                  <w:b w:val="0"/>
                  <w:bCs w:val="0"/>
                  <w:i w:val="0"/>
                  <w:iCs w:val="0"/>
                  <w:caps w:val="0"/>
                  <w:smallCaps w:val="0"/>
                  <w:strike w:val="0"/>
                  <w:dstrike w:val="0"/>
                  <w:noProof w:val="0"/>
                  <w:color w:val="0078D7"/>
                  <w:sz w:val="24"/>
                  <w:szCs w:val="24"/>
                  <w:u w:val="single"/>
                  <w:lang w:val="en-CA"/>
                </w:rPr>
                <w:t>.</w:t>
              </w:r>
            </w:hyperlink>
          </w:p>
          <w:p w:rsidRPr="005A5FF6" w:rsidR="00CF5CE0" w:rsidP="556E4810" w:rsidRDefault="00CF5CE0" w14:paraId="3E30EF49" w14:textId="77777777" w14:noSpellErr="1">
            <w:pPr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/>
                <w:sz w:val="24"/>
                <w:szCs w:val="24"/>
              </w:rPr>
            </w:pPr>
          </w:p>
          <w:p w:rsidRPr="005A5FF6" w:rsidR="00CF5CE0" w:rsidP="556E4810" w:rsidRDefault="00CF5CE0" w14:paraId="42D1263A" w14:textId="08D8A991">
            <w:pPr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/>
                <w:sz w:val="24"/>
                <w:szCs w:val="24"/>
              </w:rPr>
            </w:pP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 xml:space="preserve">Merci de 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>votre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 xml:space="preserve"> participation! 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>Continuons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 xml:space="preserve"> à 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>chercher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 xml:space="preserve"> la 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>présence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 xml:space="preserve"> de Dieu, à nous mobiliser et à prier pendant le 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>reste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 xml:space="preserve"> de 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>l’année</w:t>
            </w:r>
            <w:r w:rsidRPr="556E4810" w:rsidR="00CF5CE0">
              <w:rPr>
                <w:rFonts w:ascii="Aptos" w:hAnsi="Aptos" w:eastAsia="Aptos" w:cs="Aptos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</w:rPr>
              <w:t>.</w:t>
            </w:r>
          </w:p>
        </w:tc>
      </w:tr>
    </w:tbl>
    <w:p w:rsidRPr="005A5FF6" w:rsidR="004B2988" w:rsidP="005A5FF6" w:rsidRDefault="004B2988" w14:paraId="5EFFE617" w14:textId="77777777">
      <w:pPr>
        <w:rPr>
          <w:rFonts w:ascii="Aptos" w:hAnsi="Aptos"/>
          <w:color w:val="000000" w:themeColor="text1"/>
          <w:sz w:val="22"/>
          <w:szCs w:val="22"/>
          <w:lang w:val="en-US"/>
        </w:rPr>
      </w:pPr>
    </w:p>
    <w:p w:rsidRPr="005A5FF6" w:rsidR="004B2988" w:rsidP="005A5FF6" w:rsidRDefault="004B2988" w14:paraId="1A2AE0CA" w14:textId="77777777">
      <w:pPr>
        <w:rPr>
          <w:rFonts w:ascii="Aptos" w:hAnsi="Aptos"/>
          <w:color w:val="000000" w:themeColor="text1"/>
          <w:sz w:val="22"/>
          <w:szCs w:val="22"/>
          <w:lang w:val="en-US"/>
        </w:rPr>
      </w:pPr>
    </w:p>
    <w:p w:rsidRPr="005A5FF6" w:rsidR="00E530AD" w:rsidP="005A5FF6" w:rsidRDefault="00E530AD" w14:paraId="1EAB6A1F" w14:textId="77777777">
      <w:pPr>
        <w:rPr>
          <w:color w:val="000000" w:themeColor="text1"/>
        </w:rPr>
      </w:pPr>
    </w:p>
    <w:sectPr w:rsidRPr="005A5FF6" w:rsidR="00E530AD">
      <w:pgSz w:w="12240" w:h="15840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ple Color Emoji">
    <w:panose1 w:val="00000000000000000000"/>
    <w:charset w:val="00"/>
    <w:family w:val="auto"/>
    <w:pitch w:val="variable"/>
    <w:sig w:usb0="00000003" w:usb1="18000000" w:usb2="14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2988"/>
    <w:rsid w:val="001F1BF5"/>
    <w:rsid w:val="00236CE0"/>
    <w:rsid w:val="00492DEA"/>
    <w:rsid w:val="004B2988"/>
    <w:rsid w:val="005A5FF6"/>
    <w:rsid w:val="00AC7512"/>
    <w:rsid w:val="00CF5CE0"/>
    <w:rsid w:val="00E530AD"/>
    <w:rsid w:val="09FB7079"/>
    <w:rsid w:val="0DF15839"/>
    <w:rsid w:val="1196AE87"/>
    <w:rsid w:val="154CE0F8"/>
    <w:rsid w:val="2B645C7F"/>
    <w:rsid w:val="2C68E796"/>
    <w:rsid w:val="3ACFDBA0"/>
    <w:rsid w:val="3DB36E90"/>
    <w:rsid w:val="4DD9791C"/>
    <w:rsid w:val="53BB2482"/>
    <w:rsid w:val="556E4810"/>
    <w:rsid w:val="5589B8D4"/>
    <w:rsid w:val="5E2B7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26BF84B"/>
  <w15:chartTrackingRefBased/>
  <w15:docId w15:val="{4A65846E-97BC-5F41-BFB1-420CCAE660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en-CA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B2988"/>
  </w:style>
  <w:style w:type="paragraph" w:styleId="Heading1">
    <w:name w:val="heading 1"/>
    <w:basedOn w:val="Normal"/>
    <w:next w:val="Normal"/>
    <w:link w:val="Heading1Char"/>
    <w:uiPriority w:val="9"/>
    <w:qFormat/>
    <w:rsid w:val="004B2988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B2988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B298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B298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B298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B298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B298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B298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B298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4B2988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4B2988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4B2988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4B2988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4B2988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4B2988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4B2988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4B2988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4B298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B2988"/>
    <w:pPr>
      <w:spacing w:after="8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4B2988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B2988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4B298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B2988"/>
    <w:pPr>
      <w:spacing w:before="160" w:after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4B298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B298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B298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B2988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4B298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B2988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4B2988"/>
    <w:rPr>
      <w:color w:val="467886" w:themeColor="hyperlink"/>
      <w:u w:val="single"/>
    </w:rPr>
  </w:style>
  <w:style w:type="table" w:styleId="TableGrid">
    <w:name w:val="Table Grid"/>
    <w:basedOn w:val="TableNormal"/>
    <w:uiPriority w:val="59"/>
    <w:rsid w:val="004B2988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4B2988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webSettings" Target="webSettings.xml" Id="rId3" /><Relationship Type="http://schemas.openxmlformats.org/officeDocument/2006/relationships/customXml" Target="../customXml/item3.xml" Id="rId12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customXml" Target="../customXml/item2.xml" Id="rId11" /><Relationship Type="http://schemas.openxmlformats.org/officeDocument/2006/relationships/customXml" Target="../customXml/item1.xml" Id="rId10" /><Relationship Type="http://schemas.openxmlformats.org/officeDocument/2006/relationships/theme" Target="theme/theme1.xml" Id="rId9" /><Relationship Type="http://schemas.openxmlformats.org/officeDocument/2006/relationships/hyperlink" Target="https://salvationist.ca/traite-de-personnes/agir-et-prier/" TargetMode="External" Id="Rdc98934482f14e70" /><Relationship Type="http://schemas.openxmlformats.org/officeDocument/2006/relationships/hyperlink" Target="https://salvationist.ca/traite-de-personnes/agir-et-prier/." TargetMode="External" Id="Ra1ce1514f9284f29" /><Relationship Type="http://schemas.openxmlformats.org/officeDocument/2006/relationships/hyperlink" Target="https://salvationist.ca/traite-de-personnes/agir-et-prier/." TargetMode="External" Id="R8c6128aba7094336" /><Relationship Type="http://schemas.openxmlformats.org/officeDocument/2006/relationships/hyperlink" Target="https://salvationist.ca/traite-de-personnes/agir-et-prier/." TargetMode="External" Id="Rda204cfcf0ef4490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8D31FEAEBE9794EBAFDE90E0F24E587" ma:contentTypeVersion="12" ma:contentTypeDescription="Create a new document." ma:contentTypeScope="" ma:versionID="2f5c9669d1600908dcf90760683e3759">
  <xsd:schema xmlns:xsd="http://www.w3.org/2001/XMLSchema" xmlns:xs="http://www.w3.org/2001/XMLSchema" xmlns:p="http://schemas.microsoft.com/office/2006/metadata/properties" xmlns:ns2="52b710c1-1c88-48e4-a57c-5a8895f3f78e" xmlns:ns3="408446c4-6216-40fc-83e4-324302e39107" targetNamespace="http://schemas.microsoft.com/office/2006/metadata/properties" ma:root="true" ma:fieldsID="ef83b3627e4afedf2016e5cc843fa16b" ns2:_="" ns3:_="">
    <xsd:import namespace="52b710c1-1c88-48e4-a57c-5a8895f3f78e"/>
    <xsd:import namespace="408446c4-6216-40fc-83e4-324302e39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b710c1-1c88-48e4-a57c-5a8895f3f7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63e751a-39b4-4cf3-ba10-e7af97098ae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8446c4-6216-40fc-83e4-324302e3910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4da089a-b11c-4b01-be3f-81fc36d441b0}" ma:internalName="TaxCatchAll" ma:showField="CatchAllData" ma:web="408446c4-6216-40fc-83e4-324302e391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08446c4-6216-40fc-83e4-324302e39107" xsi:nil="true"/>
    <lcf76f155ced4ddcb4097134ff3c332f xmlns="52b710c1-1c88-48e4-a57c-5a8895f3f78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44B49C3-87C6-49C6-B647-90916025F9A2}"/>
</file>

<file path=customXml/itemProps2.xml><?xml version="1.0" encoding="utf-8"?>
<ds:datastoreItem xmlns:ds="http://schemas.openxmlformats.org/officeDocument/2006/customXml" ds:itemID="{62DDD86A-50B7-439F-BD0E-F95D89E160AF}"/>
</file>

<file path=customXml/itemProps3.xml><?xml version="1.0" encoding="utf-8"?>
<ds:datastoreItem xmlns:ds="http://schemas.openxmlformats.org/officeDocument/2006/customXml" ds:itemID="{6364A9C9-E673-4A67-B38F-13A25C78293F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Jenni Lien</dc:creator>
  <keywords/>
  <dc:description/>
  <lastModifiedBy>Jenni Lien</lastModifiedBy>
  <revision>5</revision>
  <dcterms:created xsi:type="dcterms:W3CDTF">2024-10-10T18:12:00.0000000Z</dcterms:created>
  <dcterms:modified xsi:type="dcterms:W3CDTF">2024-11-06T20:26:05.3211338Z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0x01010028D31FEAEBE9794EBAFDE90E0F24E587</vt:lpwstr>
  </property>
  <property fmtid="{D5CDD505-2E9C-101B-9397-08002B2CF9AE}" pid="3" name="MediaServiceImageTags">
    <vt:lpwstr/>
  </property>
</Properties>
</file>